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CE60" w14:textId="1D79A6DE" w:rsidR="00E1154B" w:rsidRPr="00C40122" w:rsidRDefault="00E1154B" w:rsidP="00C40122">
      <w:pPr>
        <w:spacing w:after="300" w:line="240" w:lineRule="atLeast"/>
        <w:jc w:val="center"/>
        <w:textAlignment w:val="baseline"/>
        <w:outlineLvl w:val="0"/>
        <w:rPr>
          <w:rFonts w:eastAsia="Times New Roman" w:cstheme="minorHAnsi"/>
          <w:color w:val="000000" w:themeColor="text1"/>
          <w:kern w:val="36"/>
          <w:sz w:val="45"/>
          <w:szCs w:val="45"/>
          <w:lang w:eastAsia="en-GB"/>
        </w:rPr>
      </w:pPr>
      <w:r w:rsidRPr="00C40122">
        <w:rPr>
          <w:rFonts w:eastAsia="Times New Roman" w:cstheme="minorHAnsi"/>
          <w:color w:val="000000" w:themeColor="text1"/>
          <w:kern w:val="36"/>
          <w:sz w:val="45"/>
          <w:szCs w:val="45"/>
          <w:lang w:eastAsia="en-GB"/>
        </w:rPr>
        <w:t>Our Privacy Statement</w:t>
      </w:r>
    </w:p>
    <w:p w14:paraId="680AF4C0" w14:textId="77777777" w:rsidR="00E1154B" w:rsidRPr="00C40122" w:rsidRDefault="00E1154B" w:rsidP="00E1154B">
      <w:pPr>
        <w:textAlignment w:val="baseline"/>
        <w:rPr>
          <w:rFonts w:eastAsia="Times New Roman" w:cstheme="minorHAnsi"/>
          <w:b/>
          <w:bCs/>
          <w:color w:val="000000" w:themeColor="text1"/>
          <w:sz w:val="21"/>
          <w:szCs w:val="21"/>
          <w:bdr w:val="none" w:sz="0" w:space="0" w:color="auto" w:frame="1"/>
          <w:lang w:eastAsia="en-GB"/>
        </w:rPr>
      </w:pPr>
    </w:p>
    <w:p w14:paraId="62E5FB85" w14:textId="40751DF4" w:rsidR="00E1154B" w:rsidRPr="00C40122" w:rsidRDefault="00E1154B" w:rsidP="00E1154B">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Introduction</w:t>
      </w:r>
    </w:p>
    <w:p w14:paraId="7EA18F96" w14:textId="77777777" w:rsidR="00E1154B" w:rsidRPr="00C40122" w:rsidRDefault="00E1154B" w:rsidP="00E1154B">
      <w:pPr>
        <w:textAlignment w:val="baseline"/>
        <w:rPr>
          <w:rFonts w:eastAsia="Times New Roman" w:cstheme="minorHAnsi"/>
          <w:color w:val="000000" w:themeColor="text1"/>
          <w:sz w:val="21"/>
          <w:szCs w:val="21"/>
          <w:lang w:eastAsia="en-GB"/>
        </w:rPr>
      </w:pPr>
    </w:p>
    <w:p w14:paraId="58EE8B11" w14:textId="7717806E" w:rsidR="000971CF" w:rsidRPr="00C40122" w:rsidRDefault="000971CF" w:rsidP="000971CF">
      <w:pPr>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2"/>
          <w:szCs w:val="22"/>
          <w:lang w:eastAsia="en-GB"/>
        </w:rPr>
        <w:t xml:space="preserve">This Privacy Policy sets out how we handle your personal information in accordance with the General Data Protection Regulations (GDPR), effective from 25th May 2018. </w:t>
      </w:r>
    </w:p>
    <w:p w14:paraId="7477A745" w14:textId="77777777" w:rsidR="000971CF" w:rsidRPr="00C40122" w:rsidRDefault="000971CF" w:rsidP="000971CF">
      <w:pPr>
        <w:textAlignment w:val="baseline"/>
        <w:rPr>
          <w:rFonts w:eastAsia="Times New Roman" w:cstheme="minorHAnsi"/>
          <w:color w:val="000000" w:themeColor="text1"/>
          <w:sz w:val="21"/>
          <w:szCs w:val="21"/>
          <w:lang w:eastAsia="en-GB"/>
        </w:rPr>
      </w:pPr>
    </w:p>
    <w:p w14:paraId="36DDB2E8" w14:textId="3B181617" w:rsidR="000971CF" w:rsidRPr="00C40122" w:rsidRDefault="000971CF" w:rsidP="000971CF">
      <w:pPr>
        <w:spacing w:after="375"/>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These regulations increase the accountability of organisations</w:t>
      </w:r>
      <w:r w:rsidR="00B47DF8" w:rsidRPr="00C40122">
        <w:rPr>
          <w:rFonts w:eastAsia="Times New Roman" w:cstheme="minorHAnsi"/>
          <w:color w:val="000000" w:themeColor="text1"/>
          <w:sz w:val="22"/>
          <w:szCs w:val="22"/>
          <w:lang w:eastAsia="en-GB"/>
        </w:rPr>
        <w:t xml:space="preserve"> such as The Mindfull Practice</w:t>
      </w:r>
      <w:r w:rsidR="00B47DF8" w:rsidRPr="00C40122">
        <w:rPr>
          <w:rFonts w:cstheme="minorHAnsi"/>
          <w:color w:val="000000" w:themeColor="text1"/>
          <w:sz w:val="22"/>
          <w:szCs w:val="22"/>
        </w:rPr>
        <w:t>™</w:t>
      </w:r>
      <w:r w:rsidRPr="00C40122">
        <w:rPr>
          <w:rFonts w:eastAsia="Times New Roman" w:cstheme="minorHAnsi"/>
          <w:color w:val="000000" w:themeColor="text1"/>
          <w:sz w:val="22"/>
          <w:szCs w:val="22"/>
          <w:lang w:eastAsia="en-GB"/>
        </w:rPr>
        <w:t xml:space="preserve"> who handle personal data</w:t>
      </w:r>
      <w:r w:rsidR="00B47DF8" w:rsidRPr="00C40122">
        <w:rPr>
          <w:rFonts w:eastAsia="Times New Roman" w:cstheme="minorHAnsi"/>
          <w:color w:val="000000" w:themeColor="text1"/>
          <w:sz w:val="22"/>
          <w:szCs w:val="22"/>
          <w:lang w:eastAsia="en-GB"/>
        </w:rPr>
        <w:t xml:space="preserve"> professionally and transparently</w:t>
      </w:r>
      <w:r w:rsidRPr="00C40122">
        <w:rPr>
          <w:rFonts w:eastAsia="Times New Roman" w:cstheme="minorHAnsi"/>
          <w:color w:val="000000" w:themeColor="text1"/>
          <w:sz w:val="22"/>
          <w:szCs w:val="22"/>
          <w:lang w:eastAsia="en-GB"/>
        </w:rPr>
        <w:t>. Individuals are granted specific rights regarding their personal information, and how it is collected, stored, used, shared and protected. You can read more about the GDPR requirements on the </w:t>
      </w:r>
      <w:hyperlink r:id="rId5" w:history="1">
        <w:r w:rsidRPr="00C40122">
          <w:rPr>
            <w:rFonts w:eastAsia="Times New Roman" w:cstheme="minorHAnsi"/>
            <w:color w:val="000000" w:themeColor="text1"/>
            <w:sz w:val="22"/>
            <w:szCs w:val="22"/>
            <w:u w:val="single"/>
            <w:lang w:eastAsia="en-GB"/>
          </w:rPr>
          <w:t>Information Commissioner’s Office</w:t>
        </w:r>
      </w:hyperlink>
      <w:r w:rsidRPr="00C40122">
        <w:rPr>
          <w:rFonts w:eastAsia="Times New Roman" w:cstheme="minorHAnsi"/>
          <w:color w:val="000000" w:themeColor="text1"/>
          <w:sz w:val="22"/>
          <w:szCs w:val="22"/>
          <w:lang w:eastAsia="en-GB"/>
        </w:rPr>
        <w:t> website.</w:t>
      </w:r>
    </w:p>
    <w:p w14:paraId="72252EF1" w14:textId="77777777" w:rsidR="000971CF" w:rsidRPr="00C40122" w:rsidRDefault="000971CF" w:rsidP="000971CF">
      <w:pPr>
        <w:spacing w:after="375"/>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We’ve tried to make this policy as transparent and understandable as possible. If you are not sure about any part of it, think that something in this policy is wrong or missing, or have any questions regarding your personal data, please contact us.</w:t>
      </w:r>
    </w:p>
    <w:p w14:paraId="1786CA64" w14:textId="33AA25DD" w:rsidR="000971CF" w:rsidRPr="00C40122" w:rsidRDefault="000971CF" w:rsidP="000971CF">
      <w:pPr>
        <w:spacing w:after="375"/>
        <w:rPr>
          <w:rFonts w:eastAsia="Times New Roman" w:cstheme="minorHAnsi"/>
          <w:color w:val="000000" w:themeColor="text1"/>
          <w:sz w:val="22"/>
          <w:szCs w:val="22"/>
          <w:lang w:eastAsia="en-GB"/>
        </w:rPr>
      </w:pPr>
      <w:r w:rsidRPr="00C40122">
        <w:rPr>
          <w:rFonts w:eastAsia="Times New Roman" w:cstheme="minorHAnsi"/>
          <w:b/>
          <w:bCs/>
          <w:color w:val="000000" w:themeColor="text1"/>
          <w:sz w:val="21"/>
          <w:szCs w:val="21"/>
          <w:bdr w:val="none" w:sz="0" w:space="0" w:color="auto" w:frame="1"/>
          <w:lang w:eastAsia="en-GB"/>
        </w:rPr>
        <w:t xml:space="preserve">Definitions </w:t>
      </w:r>
    </w:p>
    <w:p w14:paraId="48B0AD24" w14:textId="77777777" w:rsidR="000971CF" w:rsidRPr="00C40122" w:rsidRDefault="000971CF" w:rsidP="000971CF">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‘Client’ refers to any person or company who uses our services.</w:t>
      </w:r>
    </w:p>
    <w:p w14:paraId="424A8272" w14:textId="298572A7" w:rsidR="000971CF" w:rsidRPr="00C40122" w:rsidRDefault="000971CF" w:rsidP="000971CF">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‘E-Subscriber refers to anyone who received emails from us our subscribes to our newsletter.</w:t>
      </w:r>
    </w:p>
    <w:p w14:paraId="5E15297D" w14:textId="22F639E3" w:rsidR="00B47DF8" w:rsidRPr="00C40122" w:rsidRDefault="00B47DF8" w:rsidP="000971CF">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‘Our services’ refers to the therapy, treatments, assessments, consultation, coaching and training we provide.</w:t>
      </w:r>
    </w:p>
    <w:p w14:paraId="3CEF0F60" w14:textId="77777777" w:rsidR="000971CF" w:rsidRPr="00C40122" w:rsidRDefault="000971CF" w:rsidP="000971CF">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‘Visitor’ refers to any person who visits our website or social media profiles for information purposes</w:t>
      </w:r>
    </w:p>
    <w:p w14:paraId="375EB117" w14:textId="2F489292" w:rsidR="00B47DF8" w:rsidRPr="00C40122" w:rsidRDefault="00B47DF8" w:rsidP="00B47DF8">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‘We’</w:t>
      </w:r>
      <w:r w:rsidR="00D42CAE" w:rsidRPr="00C40122">
        <w:rPr>
          <w:rFonts w:eastAsia="Times New Roman" w:cstheme="minorHAnsi"/>
          <w:color w:val="000000" w:themeColor="text1"/>
          <w:sz w:val="22"/>
          <w:szCs w:val="22"/>
          <w:lang w:eastAsia="en-GB"/>
        </w:rPr>
        <w:t xml:space="preserve"> or</w:t>
      </w:r>
      <w:r w:rsidRPr="00C40122">
        <w:rPr>
          <w:rFonts w:eastAsia="Times New Roman" w:cstheme="minorHAnsi"/>
          <w:color w:val="000000" w:themeColor="text1"/>
          <w:sz w:val="22"/>
          <w:szCs w:val="22"/>
          <w:lang w:eastAsia="en-GB"/>
        </w:rPr>
        <w:t xml:space="preserve"> ‘us’</w:t>
      </w:r>
      <w:r w:rsidR="00D42CAE" w:rsidRPr="00C40122">
        <w:rPr>
          <w:rFonts w:eastAsia="Times New Roman" w:cstheme="minorHAnsi"/>
          <w:color w:val="000000" w:themeColor="text1"/>
          <w:sz w:val="22"/>
          <w:szCs w:val="22"/>
          <w:lang w:eastAsia="en-GB"/>
        </w:rPr>
        <w:t xml:space="preserve"> </w:t>
      </w:r>
      <w:r w:rsidRPr="00C40122">
        <w:rPr>
          <w:rFonts w:eastAsia="Times New Roman" w:cstheme="minorHAnsi"/>
          <w:color w:val="000000" w:themeColor="text1"/>
          <w:sz w:val="22"/>
          <w:szCs w:val="22"/>
          <w:lang w:eastAsia="en-GB"/>
        </w:rPr>
        <w:t>refers to The Mindfull Practice</w:t>
      </w:r>
      <w:r w:rsidRPr="00C40122">
        <w:rPr>
          <w:rFonts w:cstheme="minorHAnsi"/>
          <w:color w:val="000000" w:themeColor="text1"/>
          <w:sz w:val="22"/>
          <w:szCs w:val="22"/>
        </w:rPr>
        <w:t>™</w:t>
      </w:r>
      <w:r w:rsidRPr="00C40122">
        <w:rPr>
          <w:rFonts w:eastAsia="Times New Roman" w:cstheme="minorHAnsi"/>
          <w:color w:val="000000" w:themeColor="text1"/>
          <w:sz w:val="22"/>
          <w:szCs w:val="22"/>
          <w:lang w:eastAsia="en-GB"/>
        </w:rPr>
        <w:t xml:space="preserve"> everyone who is involved in running the business.  </w:t>
      </w:r>
    </w:p>
    <w:p w14:paraId="1EC9E077" w14:textId="35B8D5EC" w:rsidR="00E1154B" w:rsidRPr="00C40122" w:rsidRDefault="00B47DF8" w:rsidP="00B47DF8">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 xml:space="preserve">‘Website’ refers to the website of the </w:t>
      </w:r>
      <w:proofErr w:type="spellStart"/>
      <w:r w:rsidRPr="00C40122">
        <w:rPr>
          <w:rFonts w:eastAsia="Times New Roman" w:cstheme="minorHAnsi"/>
          <w:color w:val="000000" w:themeColor="text1"/>
          <w:sz w:val="22"/>
          <w:szCs w:val="22"/>
          <w:lang w:eastAsia="en-GB"/>
        </w:rPr>
        <w:t>The</w:t>
      </w:r>
      <w:proofErr w:type="spellEnd"/>
      <w:r w:rsidRPr="00C40122">
        <w:rPr>
          <w:rFonts w:eastAsia="Times New Roman" w:cstheme="minorHAnsi"/>
          <w:color w:val="000000" w:themeColor="text1"/>
          <w:sz w:val="22"/>
          <w:szCs w:val="22"/>
          <w:lang w:eastAsia="en-GB"/>
        </w:rPr>
        <w:t xml:space="preserve"> Mindfull Practice</w:t>
      </w:r>
      <w:r w:rsidRPr="00C40122">
        <w:rPr>
          <w:rFonts w:cstheme="minorHAnsi"/>
          <w:color w:val="000000" w:themeColor="text1"/>
          <w:sz w:val="22"/>
          <w:szCs w:val="22"/>
        </w:rPr>
        <w:t>™</w:t>
      </w:r>
      <w:r w:rsidRPr="00C40122">
        <w:rPr>
          <w:rFonts w:eastAsia="Times New Roman" w:cstheme="minorHAnsi"/>
          <w:color w:val="000000" w:themeColor="text1"/>
          <w:sz w:val="22"/>
          <w:szCs w:val="22"/>
          <w:lang w:eastAsia="en-GB"/>
        </w:rPr>
        <w:t xml:space="preserve"> </w:t>
      </w:r>
      <w:r w:rsidR="00D42CAE" w:rsidRPr="00C40122">
        <w:rPr>
          <w:rFonts w:eastAsia="Times New Roman" w:cstheme="minorHAnsi"/>
          <w:color w:val="000000" w:themeColor="text1"/>
          <w:sz w:val="22"/>
          <w:szCs w:val="22"/>
          <w:lang w:eastAsia="en-GB"/>
        </w:rPr>
        <w:t xml:space="preserve">which is the </w:t>
      </w:r>
      <w:r w:rsidRPr="00C40122">
        <w:rPr>
          <w:rFonts w:eastAsia="Times New Roman" w:cstheme="minorHAnsi"/>
          <w:color w:val="000000" w:themeColor="text1"/>
          <w:sz w:val="22"/>
          <w:szCs w:val="22"/>
          <w:lang w:eastAsia="en-GB"/>
        </w:rPr>
        <w:t>www.TheMindfullPractice.om</w:t>
      </w:r>
    </w:p>
    <w:p w14:paraId="0A4A42AC" w14:textId="5644C42B" w:rsidR="00E1154B" w:rsidRPr="00C40122" w:rsidRDefault="00B91B4D" w:rsidP="00E1154B">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What p</w:t>
      </w:r>
      <w:r w:rsidR="00E1154B" w:rsidRPr="00C40122">
        <w:rPr>
          <w:rFonts w:eastAsia="Times New Roman" w:cstheme="minorHAnsi"/>
          <w:b/>
          <w:bCs/>
          <w:color w:val="000000" w:themeColor="text1"/>
          <w:sz w:val="21"/>
          <w:szCs w:val="21"/>
          <w:bdr w:val="none" w:sz="0" w:space="0" w:color="auto" w:frame="1"/>
          <w:lang w:eastAsia="en-GB"/>
        </w:rPr>
        <w:t xml:space="preserve">ersonal data </w:t>
      </w:r>
      <w:r w:rsidR="00D42CAE" w:rsidRPr="00C40122">
        <w:rPr>
          <w:rFonts w:eastAsia="Times New Roman" w:cstheme="minorHAnsi"/>
          <w:b/>
          <w:bCs/>
          <w:color w:val="000000" w:themeColor="text1"/>
          <w:sz w:val="21"/>
          <w:szCs w:val="21"/>
          <w:bdr w:val="none" w:sz="0" w:space="0" w:color="auto" w:frame="1"/>
          <w:lang w:eastAsia="en-GB"/>
        </w:rPr>
        <w:t>d</w:t>
      </w:r>
      <w:r w:rsidRPr="00C40122">
        <w:rPr>
          <w:rFonts w:eastAsia="Times New Roman" w:cstheme="minorHAnsi"/>
          <w:b/>
          <w:bCs/>
          <w:color w:val="000000" w:themeColor="text1"/>
          <w:sz w:val="21"/>
          <w:szCs w:val="21"/>
          <w:bdr w:val="none" w:sz="0" w:space="0" w:color="auto" w:frame="1"/>
          <w:lang w:eastAsia="en-GB"/>
        </w:rPr>
        <w:t xml:space="preserve">o </w:t>
      </w:r>
      <w:r w:rsidR="00E1154B" w:rsidRPr="00C40122">
        <w:rPr>
          <w:rFonts w:eastAsia="Times New Roman" w:cstheme="minorHAnsi"/>
          <w:b/>
          <w:bCs/>
          <w:color w:val="000000" w:themeColor="text1"/>
          <w:sz w:val="21"/>
          <w:szCs w:val="21"/>
          <w:bdr w:val="none" w:sz="0" w:space="0" w:color="auto" w:frame="1"/>
          <w:lang w:eastAsia="en-GB"/>
        </w:rPr>
        <w:t>we collect from you</w:t>
      </w:r>
      <w:r w:rsidRPr="00C40122">
        <w:rPr>
          <w:rFonts w:eastAsia="Times New Roman" w:cstheme="minorHAnsi"/>
          <w:b/>
          <w:bCs/>
          <w:color w:val="000000" w:themeColor="text1"/>
          <w:sz w:val="21"/>
          <w:szCs w:val="21"/>
          <w:bdr w:val="none" w:sz="0" w:space="0" w:color="auto" w:frame="1"/>
          <w:lang w:eastAsia="en-GB"/>
        </w:rPr>
        <w:t>?</w:t>
      </w:r>
    </w:p>
    <w:p w14:paraId="3CCE2E15" w14:textId="7A8179FE" w:rsidR="00D42CAE" w:rsidRPr="00C40122" w:rsidRDefault="00B91B4D" w:rsidP="00D42CAE">
      <w:pPr>
        <w:spacing w:after="375"/>
        <w:rPr>
          <w:rFonts w:eastAsia="Times New Roman" w:cstheme="minorHAnsi"/>
          <w:color w:val="000000" w:themeColor="text1"/>
          <w:sz w:val="22"/>
          <w:szCs w:val="22"/>
          <w:lang w:eastAsia="en-GB"/>
        </w:rPr>
      </w:pPr>
      <w:r w:rsidRPr="00C40122">
        <w:rPr>
          <w:rFonts w:eastAsia="Times New Roman" w:cstheme="minorHAnsi"/>
          <w:color w:val="000000" w:themeColor="text1"/>
          <w:sz w:val="21"/>
          <w:szCs w:val="21"/>
          <w:lang w:eastAsia="en-GB"/>
        </w:rPr>
        <w:t>We</w:t>
      </w:r>
      <w:r w:rsidR="00E1154B" w:rsidRPr="00C40122">
        <w:rPr>
          <w:rFonts w:eastAsia="Times New Roman" w:cstheme="minorHAnsi"/>
          <w:color w:val="000000" w:themeColor="text1"/>
          <w:sz w:val="21"/>
          <w:szCs w:val="21"/>
          <w:lang w:eastAsia="en-GB"/>
        </w:rPr>
        <w:t xml:space="preserve"> collect personal data </w:t>
      </w:r>
      <w:r w:rsidR="00FA21FB" w:rsidRPr="00C40122">
        <w:rPr>
          <w:rFonts w:eastAsia="Times New Roman" w:cstheme="minorHAnsi"/>
          <w:color w:val="000000" w:themeColor="text1"/>
          <w:sz w:val="21"/>
          <w:szCs w:val="21"/>
          <w:lang w:eastAsia="en-GB"/>
        </w:rPr>
        <w:t>directly from you before becoming a client, wh</w:t>
      </w:r>
      <w:r w:rsidR="00D42CAE" w:rsidRPr="00C40122">
        <w:rPr>
          <w:rFonts w:eastAsia="Times New Roman" w:cstheme="minorHAnsi"/>
          <w:color w:val="000000" w:themeColor="text1"/>
          <w:sz w:val="21"/>
          <w:szCs w:val="21"/>
          <w:lang w:eastAsia="en-GB"/>
        </w:rPr>
        <w:t xml:space="preserve">ilst you are </w:t>
      </w:r>
      <w:r w:rsidR="00FA21FB" w:rsidRPr="00C40122">
        <w:rPr>
          <w:rFonts w:eastAsia="Times New Roman" w:cstheme="minorHAnsi"/>
          <w:color w:val="000000" w:themeColor="text1"/>
          <w:sz w:val="21"/>
          <w:szCs w:val="21"/>
          <w:lang w:eastAsia="en-GB"/>
        </w:rPr>
        <w:t>a client and after leaving treatment</w:t>
      </w:r>
      <w:r w:rsidRPr="00C40122">
        <w:rPr>
          <w:rFonts w:eastAsia="Times New Roman" w:cstheme="minorHAnsi"/>
          <w:color w:val="000000" w:themeColor="text1"/>
          <w:sz w:val="21"/>
          <w:szCs w:val="21"/>
          <w:lang w:eastAsia="en-GB"/>
        </w:rPr>
        <w:t xml:space="preserve">. </w:t>
      </w:r>
      <w:r w:rsidR="00D42CAE" w:rsidRPr="00C40122">
        <w:rPr>
          <w:rFonts w:eastAsia="Times New Roman" w:cstheme="minorHAnsi"/>
          <w:color w:val="000000" w:themeColor="text1"/>
          <w:sz w:val="22"/>
          <w:szCs w:val="22"/>
          <w:lang w:eastAsia="en-GB"/>
        </w:rPr>
        <w:t>Once you become a client, we will collect information relating to</w:t>
      </w:r>
      <w:r w:rsidR="00C40122">
        <w:rPr>
          <w:rFonts w:eastAsia="Times New Roman" w:cstheme="minorHAnsi"/>
          <w:color w:val="000000" w:themeColor="text1"/>
          <w:sz w:val="22"/>
          <w:szCs w:val="22"/>
          <w:lang w:eastAsia="en-GB"/>
        </w:rPr>
        <w:t xml:space="preserve"> any</w:t>
      </w:r>
      <w:r w:rsidR="00D42CAE" w:rsidRPr="00C40122">
        <w:rPr>
          <w:rFonts w:eastAsia="Times New Roman" w:cstheme="minorHAnsi"/>
          <w:color w:val="000000" w:themeColor="text1"/>
          <w:sz w:val="22"/>
          <w:szCs w:val="22"/>
          <w:lang w:eastAsia="en-GB"/>
        </w:rPr>
        <w:t xml:space="preserve"> </w:t>
      </w:r>
      <w:r w:rsidR="00C40122">
        <w:rPr>
          <w:rFonts w:eastAsia="Times New Roman" w:cstheme="minorHAnsi"/>
          <w:color w:val="000000" w:themeColor="text1"/>
          <w:sz w:val="22"/>
          <w:szCs w:val="22"/>
          <w:lang w:eastAsia="en-GB"/>
        </w:rPr>
        <w:t xml:space="preserve">enquiry or </w:t>
      </w:r>
      <w:r w:rsidR="00D42CAE" w:rsidRPr="00C40122">
        <w:rPr>
          <w:rFonts w:eastAsia="Times New Roman" w:cstheme="minorHAnsi"/>
          <w:color w:val="000000" w:themeColor="text1"/>
          <w:sz w:val="22"/>
          <w:szCs w:val="22"/>
          <w:lang w:eastAsia="en-GB"/>
        </w:rPr>
        <w:t>treatment, including medical history, assessments, consultations, case notes and reports. We may collect personal data in hard copy form, usually during a treatment session. We hold paper copies of files in a locked filing cabinet. We also hold information on digital format and that is securely protected on our system. We are required by our governing body, GHR, to keep clinical information and not to destroy it. After you have been discharged, we would archive the information for a period of 3 years.</w:t>
      </w:r>
    </w:p>
    <w:p w14:paraId="5DEC7010" w14:textId="4CCAB40B" w:rsidR="00E1154B" w:rsidRPr="00C40122" w:rsidRDefault="00B91B4D" w:rsidP="00E1154B">
      <w:pPr>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 xml:space="preserve">We also collect personal data </w:t>
      </w:r>
      <w:r w:rsidR="00E8386B" w:rsidRPr="00C40122">
        <w:rPr>
          <w:rFonts w:eastAsia="Times New Roman" w:cstheme="minorHAnsi"/>
          <w:color w:val="000000" w:themeColor="text1"/>
          <w:sz w:val="21"/>
          <w:szCs w:val="21"/>
          <w:lang w:eastAsia="en-GB"/>
        </w:rPr>
        <w:t>‘</w:t>
      </w:r>
      <w:r w:rsidRPr="00C40122">
        <w:rPr>
          <w:rFonts w:eastAsia="Times New Roman" w:cstheme="minorHAnsi"/>
          <w:color w:val="000000" w:themeColor="text1"/>
          <w:sz w:val="21"/>
          <w:szCs w:val="21"/>
          <w:lang w:eastAsia="en-GB"/>
        </w:rPr>
        <w:t>automatically</w:t>
      </w:r>
      <w:r w:rsidR="00E8386B" w:rsidRPr="00C40122">
        <w:rPr>
          <w:rFonts w:eastAsia="Times New Roman" w:cstheme="minorHAnsi"/>
          <w:color w:val="000000" w:themeColor="text1"/>
          <w:sz w:val="21"/>
          <w:szCs w:val="21"/>
          <w:lang w:eastAsia="en-GB"/>
        </w:rPr>
        <w:t>’</w:t>
      </w:r>
      <w:r w:rsidR="00FA21FB" w:rsidRPr="00C40122">
        <w:rPr>
          <w:rFonts w:eastAsia="Times New Roman" w:cstheme="minorHAnsi"/>
          <w:color w:val="000000" w:themeColor="text1"/>
          <w:sz w:val="21"/>
          <w:szCs w:val="21"/>
          <w:lang w:eastAsia="en-GB"/>
        </w:rPr>
        <w:t>.</w:t>
      </w:r>
      <w:r w:rsidR="00001388" w:rsidRPr="00C40122">
        <w:rPr>
          <w:rFonts w:eastAsia="Times New Roman" w:cstheme="minorHAnsi"/>
          <w:color w:val="000000" w:themeColor="text1"/>
          <w:sz w:val="21"/>
          <w:szCs w:val="21"/>
          <w:lang w:eastAsia="en-GB"/>
        </w:rPr>
        <w:t xml:space="preserve"> </w:t>
      </w:r>
      <w:r w:rsidR="00FA21FB" w:rsidRPr="00C40122">
        <w:rPr>
          <w:rFonts w:eastAsia="Times New Roman" w:cstheme="minorHAnsi"/>
          <w:color w:val="000000" w:themeColor="text1"/>
          <w:sz w:val="21"/>
          <w:szCs w:val="21"/>
          <w:lang w:eastAsia="en-GB"/>
        </w:rPr>
        <w:t>T</w:t>
      </w:r>
      <w:r w:rsidR="00E8386B" w:rsidRPr="00C40122">
        <w:rPr>
          <w:rFonts w:eastAsia="Times New Roman" w:cstheme="minorHAnsi"/>
          <w:color w:val="000000" w:themeColor="text1"/>
          <w:sz w:val="21"/>
          <w:szCs w:val="21"/>
          <w:lang w:eastAsia="en-GB"/>
        </w:rPr>
        <w:t xml:space="preserve">his happens when </w:t>
      </w:r>
      <w:r w:rsidRPr="00C40122">
        <w:rPr>
          <w:rFonts w:eastAsia="Times New Roman" w:cstheme="minorHAnsi"/>
          <w:color w:val="000000" w:themeColor="text1"/>
          <w:sz w:val="21"/>
          <w:szCs w:val="21"/>
          <w:lang w:eastAsia="en-GB"/>
        </w:rPr>
        <w:t>you navigate our website</w:t>
      </w:r>
      <w:r w:rsidR="00001388" w:rsidRPr="00C40122">
        <w:rPr>
          <w:rFonts w:eastAsia="Times New Roman" w:cstheme="minorHAnsi"/>
          <w:color w:val="000000" w:themeColor="text1"/>
          <w:sz w:val="21"/>
          <w:szCs w:val="21"/>
          <w:lang w:eastAsia="en-GB"/>
        </w:rPr>
        <w:t>,</w:t>
      </w:r>
      <w:r w:rsidRPr="00C40122">
        <w:rPr>
          <w:rFonts w:eastAsia="Times New Roman" w:cstheme="minorHAnsi"/>
          <w:color w:val="000000" w:themeColor="text1"/>
          <w:sz w:val="21"/>
          <w:szCs w:val="21"/>
          <w:lang w:eastAsia="en-GB"/>
        </w:rPr>
        <w:t xml:space="preserve"> engage with our emails </w:t>
      </w:r>
      <w:r w:rsidR="00001388" w:rsidRPr="00C40122">
        <w:rPr>
          <w:rFonts w:eastAsia="Times New Roman" w:cstheme="minorHAnsi"/>
          <w:color w:val="000000" w:themeColor="text1"/>
          <w:sz w:val="21"/>
          <w:szCs w:val="21"/>
          <w:lang w:eastAsia="en-GB"/>
        </w:rPr>
        <w:t>or</w:t>
      </w:r>
      <w:r w:rsidRPr="00C40122">
        <w:rPr>
          <w:rFonts w:eastAsia="Times New Roman" w:cstheme="minorHAnsi"/>
          <w:color w:val="000000" w:themeColor="text1"/>
          <w:sz w:val="21"/>
          <w:szCs w:val="21"/>
          <w:lang w:eastAsia="en-GB"/>
        </w:rPr>
        <w:t xml:space="preserve"> social media. Th</w:t>
      </w:r>
      <w:r w:rsidR="00E8386B" w:rsidRPr="00C40122">
        <w:rPr>
          <w:rFonts w:eastAsia="Times New Roman" w:cstheme="minorHAnsi"/>
          <w:color w:val="000000" w:themeColor="text1"/>
          <w:sz w:val="21"/>
          <w:szCs w:val="21"/>
          <w:lang w:eastAsia="en-GB"/>
        </w:rPr>
        <w:t>e</w:t>
      </w:r>
      <w:r w:rsidRPr="00C40122">
        <w:rPr>
          <w:rFonts w:eastAsia="Times New Roman" w:cstheme="minorHAnsi"/>
          <w:color w:val="000000" w:themeColor="text1"/>
          <w:sz w:val="21"/>
          <w:szCs w:val="21"/>
          <w:lang w:eastAsia="en-GB"/>
        </w:rPr>
        <w:t xml:space="preserve"> information </w:t>
      </w:r>
      <w:r w:rsidR="00FA21FB" w:rsidRPr="00C40122">
        <w:rPr>
          <w:rFonts w:eastAsia="Times New Roman" w:cstheme="minorHAnsi"/>
          <w:color w:val="000000" w:themeColor="text1"/>
          <w:sz w:val="21"/>
          <w:szCs w:val="21"/>
          <w:lang w:eastAsia="en-GB"/>
        </w:rPr>
        <w:t xml:space="preserve">can be from conversations you have with us, emails you send to us or other information/documents you give to us. The information we </w:t>
      </w:r>
      <w:r w:rsidR="00E8386B" w:rsidRPr="00C40122">
        <w:rPr>
          <w:rFonts w:eastAsia="Times New Roman" w:cstheme="minorHAnsi"/>
          <w:color w:val="000000" w:themeColor="text1"/>
          <w:sz w:val="21"/>
          <w:szCs w:val="21"/>
          <w:lang w:eastAsia="en-GB"/>
        </w:rPr>
        <w:t xml:space="preserve">collect </w:t>
      </w:r>
      <w:r w:rsidR="00FA21FB" w:rsidRPr="00C40122">
        <w:rPr>
          <w:rFonts w:eastAsia="Times New Roman" w:cstheme="minorHAnsi"/>
          <w:color w:val="000000" w:themeColor="text1"/>
          <w:sz w:val="21"/>
          <w:szCs w:val="21"/>
          <w:lang w:eastAsia="en-GB"/>
        </w:rPr>
        <w:t>depend on who you are</w:t>
      </w:r>
      <w:r w:rsidRPr="00C40122">
        <w:rPr>
          <w:rFonts w:eastAsia="Times New Roman" w:cstheme="minorHAnsi"/>
          <w:color w:val="000000" w:themeColor="text1"/>
          <w:sz w:val="21"/>
          <w:szCs w:val="21"/>
          <w:lang w:eastAsia="en-GB"/>
        </w:rPr>
        <w:t xml:space="preserve"> </w:t>
      </w:r>
    </w:p>
    <w:p w14:paraId="469063C0" w14:textId="3A9C4549" w:rsidR="000971CF" w:rsidRPr="00C40122" w:rsidRDefault="00E8386B" w:rsidP="00FA21FB">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lastRenderedPageBreak/>
        <w:t xml:space="preserve">If you are a potential </w:t>
      </w:r>
      <w:r w:rsidR="00FA21FB" w:rsidRPr="00C40122">
        <w:rPr>
          <w:rFonts w:eastAsia="Times New Roman" w:cstheme="minorHAnsi"/>
          <w:color w:val="000000" w:themeColor="text1"/>
          <w:sz w:val="22"/>
          <w:szCs w:val="22"/>
          <w:lang w:eastAsia="en-GB"/>
        </w:rPr>
        <w:t>c</w:t>
      </w:r>
      <w:r w:rsidRPr="00C40122">
        <w:rPr>
          <w:rFonts w:eastAsia="Times New Roman" w:cstheme="minorHAnsi"/>
          <w:color w:val="000000" w:themeColor="text1"/>
          <w:sz w:val="22"/>
          <w:szCs w:val="22"/>
          <w:lang w:eastAsia="en-GB"/>
        </w:rPr>
        <w:t xml:space="preserve">lient </w:t>
      </w:r>
      <w:r w:rsidR="00796208" w:rsidRPr="00C40122">
        <w:rPr>
          <w:rFonts w:eastAsia="Times New Roman" w:cstheme="minorHAnsi"/>
          <w:color w:val="000000" w:themeColor="text1"/>
          <w:sz w:val="22"/>
          <w:szCs w:val="22"/>
          <w:lang w:eastAsia="en-GB"/>
        </w:rPr>
        <w:t xml:space="preserve">or third party provider, </w:t>
      </w:r>
      <w:r w:rsidRPr="00C40122">
        <w:rPr>
          <w:rFonts w:eastAsia="Times New Roman" w:cstheme="minorHAnsi"/>
          <w:color w:val="000000" w:themeColor="text1"/>
          <w:sz w:val="22"/>
          <w:szCs w:val="22"/>
          <w:lang w:eastAsia="en-GB"/>
        </w:rPr>
        <w:t>we will store contact information, including your n</w:t>
      </w:r>
      <w:r w:rsidR="000971CF" w:rsidRPr="00C40122">
        <w:rPr>
          <w:rFonts w:eastAsia="Times New Roman" w:cstheme="minorHAnsi"/>
          <w:color w:val="000000" w:themeColor="text1"/>
          <w:sz w:val="22"/>
          <w:szCs w:val="22"/>
          <w:lang w:eastAsia="en-GB"/>
        </w:rPr>
        <w:t>ame, email address and telephone numbers</w:t>
      </w:r>
      <w:r w:rsidR="00B91B4D" w:rsidRPr="00C40122">
        <w:rPr>
          <w:rFonts w:eastAsia="Times New Roman" w:cstheme="minorHAnsi"/>
          <w:color w:val="000000" w:themeColor="text1"/>
          <w:sz w:val="22"/>
          <w:szCs w:val="22"/>
          <w:lang w:eastAsia="en-GB"/>
        </w:rPr>
        <w:t>.</w:t>
      </w:r>
      <w:r w:rsidR="000971CF" w:rsidRPr="00C40122">
        <w:rPr>
          <w:rFonts w:eastAsia="Times New Roman" w:cstheme="minorHAnsi"/>
          <w:color w:val="000000" w:themeColor="text1"/>
          <w:sz w:val="22"/>
          <w:szCs w:val="22"/>
          <w:lang w:eastAsia="en-GB"/>
        </w:rPr>
        <w:t xml:space="preserve"> </w:t>
      </w:r>
    </w:p>
    <w:p w14:paraId="13F21A5E" w14:textId="25328088" w:rsidR="00E1154B" w:rsidRPr="00C40122" w:rsidRDefault="00E8386B" w:rsidP="00C40122">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 xml:space="preserve">If you are a </w:t>
      </w:r>
      <w:r w:rsidR="00FA21FB" w:rsidRPr="00C40122">
        <w:rPr>
          <w:rFonts w:eastAsia="Times New Roman" w:cstheme="minorHAnsi"/>
          <w:color w:val="000000" w:themeColor="text1"/>
          <w:sz w:val="22"/>
          <w:szCs w:val="22"/>
          <w:lang w:eastAsia="en-GB"/>
        </w:rPr>
        <w:t>website v</w:t>
      </w:r>
      <w:r w:rsidRPr="00C40122">
        <w:rPr>
          <w:rFonts w:eastAsia="Times New Roman" w:cstheme="minorHAnsi"/>
          <w:color w:val="000000" w:themeColor="text1"/>
          <w:sz w:val="22"/>
          <w:szCs w:val="22"/>
          <w:lang w:eastAsia="en-GB"/>
        </w:rPr>
        <w:t>isitor,</w:t>
      </w:r>
      <w:r w:rsidR="0075318D" w:rsidRPr="00C40122">
        <w:rPr>
          <w:rFonts w:eastAsia="Times New Roman" w:cstheme="minorHAnsi"/>
          <w:color w:val="000000" w:themeColor="text1"/>
          <w:sz w:val="22"/>
          <w:szCs w:val="22"/>
          <w:lang w:eastAsia="en-GB"/>
        </w:rPr>
        <w:t xml:space="preserve"> </w:t>
      </w:r>
      <w:r w:rsidR="00056400" w:rsidRPr="00C40122">
        <w:rPr>
          <w:rFonts w:eastAsia="Times New Roman" w:cstheme="minorHAnsi"/>
          <w:color w:val="000000" w:themeColor="text1"/>
          <w:sz w:val="22"/>
          <w:szCs w:val="22"/>
          <w:lang w:eastAsia="en-GB"/>
        </w:rPr>
        <w:t>your information may be collected by our third party providers</w:t>
      </w:r>
      <w:r w:rsidR="00FA21FB" w:rsidRPr="00C40122">
        <w:rPr>
          <w:rFonts w:eastAsia="Times New Roman" w:cstheme="minorHAnsi"/>
          <w:color w:val="000000" w:themeColor="text1"/>
          <w:sz w:val="22"/>
          <w:szCs w:val="22"/>
          <w:lang w:eastAsia="en-GB"/>
        </w:rPr>
        <w:t xml:space="preserve">, including </w:t>
      </w:r>
      <w:r w:rsidR="000971CF" w:rsidRPr="00C40122">
        <w:rPr>
          <w:rFonts w:eastAsia="Times New Roman" w:cstheme="minorHAnsi"/>
          <w:color w:val="000000" w:themeColor="text1"/>
          <w:sz w:val="22"/>
          <w:szCs w:val="22"/>
          <w:lang w:eastAsia="en-GB"/>
        </w:rPr>
        <w:t>IP addresses, location (by country), browser type and other web analytics data.</w:t>
      </w:r>
    </w:p>
    <w:p w14:paraId="16FB1F3A" w14:textId="60D530D5" w:rsidR="00E8386B" w:rsidRPr="00C40122" w:rsidRDefault="00E8386B" w:rsidP="00B47DF8">
      <w:pPr>
        <w:textAlignment w:val="baseline"/>
        <w:rPr>
          <w:rFonts w:eastAsia="Times New Roman" w:cstheme="minorHAnsi"/>
          <w:b/>
          <w:bCs/>
          <w:color w:val="000000" w:themeColor="text1"/>
          <w:sz w:val="21"/>
          <w:szCs w:val="21"/>
          <w:bdr w:val="none" w:sz="0" w:space="0" w:color="auto" w:frame="1"/>
          <w:lang w:eastAsia="en-GB"/>
        </w:rPr>
      </w:pPr>
      <w:r w:rsidRPr="00C40122">
        <w:rPr>
          <w:rFonts w:eastAsia="Times New Roman" w:cstheme="minorHAnsi"/>
          <w:b/>
          <w:bCs/>
          <w:color w:val="000000" w:themeColor="text1"/>
          <w:sz w:val="21"/>
          <w:szCs w:val="21"/>
          <w:bdr w:val="none" w:sz="0" w:space="0" w:color="auto" w:frame="1"/>
          <w:lang w:eastAsia="en-GB"/>
        </w:rPr>
        <w:t>Why we collect this data</w:t>
      </w:r>
    </w:p>
    <w:p w14:paraId="1FF63D36" w14:textId="053B299C" w:rsidR="00D75DD2" w:rsidRPr="00C40122" w:rsidRDefault="00D75DD2" w:rsidP="00B47DF8">
      <w:pPr>
        <w:spacing w:before="100" w:beforeAutospacing="1" w:after="100" w:afterAutospacing="1"/>
        <w:rPr>
          <w:rFonts w:eastAsia="Times New Roman" w:cstheme="minorHAnsi"/>
          <w:color w:val="000000" w:themeColor="text1"/>
          <w:sz w:val="22"/>
          <w:szCs w:val="22"/>
          <w:lang w:eastAsia="en-GB"/>
        </w:rPr>
      </w:pPr>
      <w:r w:rsidRPr="00C40122">
        <w:rPr>
          <w:rFonts w:eastAsia="Times New Roman" w:cstheme="minorHAnsi"/>
          <w:color w:val="000000" w:themeColor="text1"/>
          <w:sz w:val="21"/>
          <w:szCs w:val="21"/>
          <w:bdr w:val="none" w:sz="0" w:space="0" w:color="auto" w:frame="1"/>
          <w:lang w:eastAsia="en-GB"/>
        </w:rPr>
        <w:t xml:space="preserve">We collect your data to ensure that we </w:t>
      </w:r>
      <w:r w:rsidR="00AC2B0C" w:rsidRPr="00C40122">
        <w:rPr>
          <w:rFonts w:eastAsia="Times New Roman" w:cstheme="minorHAnsi"/>
          <w:color w:val="000000" w:themeColor="text1"/>
          <w:sz w:val="21"/>
          <w:szCs w:val="21"/>
          <w:bdr w:val="none" w:sz="0" w:space="0" w:color="auto" w:frame="1"/>
          <w:lang w:eastAsia="en-GB"/>
        </w:rPr>
        <w:t xml:space="preserve">have all the information we need to contact </w:t>
      </w:r>
      <w:r w:rsidR="00056400" w:rsidRPr="00C40122">
        <w:rPr>
          <w:rFonts w:eastAsia="Times New Roman" w:cstheme="minorHAnsi"/>
          <w:color w:val="000000" w:themeColor="text1"/>
          <w:sz w:val="21"/>
          <w:szCs w:val="21"/>
          <w:bdr w:val="none" w:sz="0" w:space="0" w:color="auto" w:frame="1"/>
          <w:lang w:eastAsia="en-GB"/>
        </w:rPr>
        <w:t xml:space="preserve">you and </w:t>
      </w:r>
      <w:r w:rsidRPr="00C40122">
        <w:rPr>
          <w:rFonts w:eastAsia="Times New Roman" w:cstheme="minorHAnsi"/>
          <w:color w:val="000000" w:themeColor="text1"/>
          <w:sz w:val="21"/>
          <w:szCs w:val="21"/>
          <w:bdr w:val="none" w:sz="0" w:space="0" w:color="auto" w:frame="1"/>
          <w:lang w:eastAsia="en-GB"/>
        </w:rPr>
        <w:t xml:space="preserve">take the best care of you. </w:t>
      </w:r>
      <w:r w:rsidR="00AC2B0C" w:rsidRPr="00C40122">
        <w:rPr>
          <w:rFonts w:eastAsia="Times New Roman" w:cstheme="minorHAnsi"/>
          <w:color w:val="000000" w:themeColor="text1"/>
          <w:sz w:val="22"/>
          <w:szCs w:val="22"/>
          <w:lang w:eastAsia="en-GB"/>
        </w:rPr>
        <w:t xml:space="preserve">We also collect data that is within our legitimate interest </w:t>
      </w:r>
      <w:r w:rsidR="003D5091" w:rsidRPr="00C40122">
        <w:rPr>
          <w:rFonts w:eastAsia="Times New Roman" w:cstheme="minorHAnsi"/>
          <w:color w:val="000000" w:themeColor="text1"/>
          <w:sz w:val="22"/>
          <w:szCs w:val="22"/>
          <w:lang w:eastAsia="en-GB"/>
        </w:rPr>
        <w:t xml:space="preserve">so </w:t>
      </w:r>
      <w:r w:rsidR="00AC2B0C" w:rsidRPr="00C40122">
        <w:rPr>
          <w:rFonts w:eastAsia="Times New Roman" w:cstheme="minorHAnsi"/>
          <w:color w:val="000000" w:themeColor="text1"/>
          <w:sz w:val="22"/>
          <w:szCs w:val="22"/>
          <w:lang w:eastAsia="en-GB"/>
        </w:rPr>
        <w:t xml:space="preserve">that we can run our business </w:t>
      </w:r>
      <w:r w:rsidR="003D5091" w:rsidRPr="00C40122">
        <w:rPr>
          <w:rFonts w:eastAsia="Times New Roman" w:cstheme="minorHAnsi"/>
          <w:color w:val="000000" w:themeColor="text1"/>
          <w:sz w:val="22"/>
          <w:szCs w:val="22"/>
          <w:lang w:eastAsia="en-GB"/>
        </w:rPr>
        <w:t xml:space="preserve">more </w:t>
      </w:r>
      <w:r w:rsidR="00796208" w:rsidRPr="00C40122">
        <w:rPr>
          <w:rFonts w:eastAsia="Times New Roman" w:cstheme="minorHAnsi"/>
          <w:color w:val="000000" w:themeColor="text1"/>
          <w:sz w:val="22"/>
          <w:szCs w:val="22"/>
          <w:lang w:eastAsia="en-GB"/>
        </w:rPr>
        <w:t>effective</w:t>
      </w:r>
      <w:r w:rsidR="00AC2B0C" w:rsidRPr="00C40122">
        <w:rPr>
          <w:rFonts w:eastAsia="Times New Roman" w:cstheme="minorHAnsi"/>
          <w:color w:val="000000" w:themeColor="text1"/>
          <w:sz w:val="22"/>
          <w:szCs w:val="22"/>
          <w:lang w:eastAsia="en-GB"/>
        </w:rPr>
        <w:t>ly</w:t>
      </w:r>
      <w:r w:rsidR="00B47DF8" w:rsidRPr="00C40122">
        <w:rPr>
          <w:rFonts w:eastAsia="Times New Roman" w:cstheme="minorHAnsi"/>
          <w:color w:val="000000" w:themeColor="text1"/>
          <w:sz w:val="22"/>
          <w:szCs w:val="22"/>
          <w:lang w:eastAsia="en-GB"/>
        </w:rPr>
        <w:t xml:space="preserve">. We </w:t>
      </w:r>
      <w:r w:rsidR="003D5091" w:rsidRPr="00C40122">
        <w:rPr>
          <w:rFonts w:eastAsia="Times New Roman" w:cstheme="minorHAnsi"/>
          <w:color w:val="000000" w:themeColor="text1"/>
          <w:sz w:val="22"/>
          <w:szCs w:val="22"/>
          <w:lang w:eastAsia="en-GB"/>
        </w:rPr>
        <w:t>analyse</w:t>
      </w:r>
      <w:r w:rsidR="00AC2B0C" w:rsidRPr="00C40122">
        <w:rPr>
          <w:rFonts w:eastAsia="Times New Roman" w:cstheme="minorHAnsi"/>
          <w:color w:val="000000" w:themeColor="text1"/>
          <w:sz w:val="22"/>
          <w:szCs w:val="22"/>
          <w:lang w:eastAsia="en-GB"/>
        </w:rPr>
        <w:t xml:space="preserve"> </w:t>
      </w:r>
      <w:r w:rsidR="00B47DF8" w:rsidRPr="00C40122">
        <w:rPr>
          <w:rFonts w:eastAsia="Times New Roman" w:cstheme="minorHAnsi"/>
          <w:color w:val="000000" w:themeColor="text1"/>
          <w:sz w:val="22"/>
          <w:szCs w:val="22"/>
          <w:lang w:eastAsia="en-GB"/>
        </w:rPr>
        <w:t xml:space="preserve">what clients and visitors want from our services </w:t>
      </w:r>
      <w:r w:rsidR="00AC2B0C" w:rsidRPr="00C40122">
        <w:rPr>
          <w:rFonts w:eastAsia="Times New Roman" w:cstheme="minorHAnsi"/>
          <w:color w:val="000000" w:themeColor="text1"/>
          <w:sz w:val="22"/>
          <w:szCs w:val="22"/>
          <w:lang w:eastAsia="en-GB"/>
        </w:rPr>
        <w:t xml:space="preserve">so </w:t>
      </w:r>
      <w:r w:rsidR="00056400" w:rsidRPr="00C40122">
        <w:rPr>
          <w:rFonts w:eastAsia="Times New Roman" w:cstheme="minorHAnsi"/>
          <w:color w:val="000000" w:themeColor="text1"/>
          <w:sz w:val="22"/>
          <w:szCs w:val="22"/>
          <w:lang w:eastAsia="en-GB"/>
        </w:rPr>
        <w:t xml:space="preserve">that </w:t>
      </w:r>
      <w:r w:rsidR="00AC2B0C" w:rsidRPr="00C40122">
        <w:rPr>
          <w:rFonts w:eastAsia="Times New Roman" w:cstheme="minorHAnsi"/>
          <w:color w:val="000000" w:themeColor="text1"/>
          <w:sz w:val="22"/>
          <w:szCs w:val="22"/>
          <w:lang w:eastAsia="en-GB"/>
        </w:rPr>
        <w:t xml:space="preserve">we can improve </w:t>
      </w:r>
      <w:r w:rsidR="00B47DF8" w:rsidRPr="00C40122">
        <w:rPr>
          <w:rFonts w:eastAsia="Times New Roman" w:cstheme="minorHAnsi"/>
          <w:color w:val="000000" w:themeColor="text1"/>
          <w:sz w:val="22"/>
          <w:szCs w:val="22"/>
          <w:lang w:eastAsia="en-GB"/>
        </w:rPr>
        <w:t>the</w:t>
      </w:r>
      <w:r w:rsidR="00AC2B0C" w:rsidRPr="00C40122">
        <w:rPr>
          <w:rFonts w:eastAsia="Times New Roman" w:cstheme="minorHAnsi"/>
          <w:color w:val="000000" w:themeColor="text1"/>
          <w:sz w:val="22"/>
          <w:szCs w:val="22"/>
          <w:lang w:eastAsia="en-GB"/>
        </w:rPr>
        <w:t xml:space="preserve"> services we provide and</w:t>
      </w:r>
      <w:r w:rsidR="00B47DF8" w:rsidRPr="00C40122">
        <w:rPr>
          <w:rFonts w:eastAsia="Times New Roman" w:cstheme="minorHAnsi"/>
          <w:color w:val="000000" w:themeColor="text1"/>
          <w:sz w:val="22"/>
          <w:szCs w:val="22"/>
          <w:lang w:eastAsia="en-GB"/>
        </w:rPr>
        <w:t xml:space="preserve"> </w:t>
      </w:r>
      <w:r w:rsidR="00796208" w:rsidRPr="00C40122">
        <w:rPr>
          <w:rFonts w:eastAsia="Times New Roman" w:cstheme="minorHAnsi"/>
          <w:color w:val="000000" w:themeColor="text1"/>
          <w:sz w:val="22"/>
          <w:szCs w:val="22"/>
          <w:lang w:eastAsia="en-GB"/>
        </w:rPr>
        <w:t>inform</w:t>
      </w:r>
      <w:r w:rsidR="00B47DF8" w:rsidRPr="00C40122">
        <w:rPr>
          <w:rFonts w:eastAsia="Times New Roman" w:cstheme="minorHAnsi"/>
          <w:color w:val="000000" w:themeColor="text1"/>
          <w:sz w:val="22"/>
          <w:szCs w:val="22"/>
          <w:lang w:eastAsia="en-GB"/>
        </w:rPr>
        <w:t xml:space="preserve"> you </w:t>
      </w:r>
      <w:r w:rsidR="00796208" w:rsidRPr="00C40122">
        <w:rPr>
          <w:rFonts w:eastAsia="Times New Roman" w:cstheme="minorHAnsi"/>
          <w:color w:val="000000" w:themeColor="text1"/>
          <w:sz w:val="22"/>
          <w:szCs w:val="22"/>
          <w:lang w:eastAsia="en-GB"/>
        </w:rPr>
        <w:t>of</w:t>
      </w:r>
      <w:r w:rsidR="00B47DF8" w:rsidRPr="00C40122">
        <w:rPr>
          <w:rFonts w:eastAsia="Times New Roman" w:cstheme="minorHAnsi"/>
          <w:color w:val="000000" w:themeColor="text1"/>
          <w:sz w:val="22"/>
          <w:szCs w:val="22"/>
          <w:lang w:eastAsia="en-GB"/>
        </w:rPr>
        <w:t xml:space="preserve"> these changes. It is our duty to safeguard your information and our business</w:t>
      </w:r>
      <w:r w:rsidR="003D5091" w:rsidRPr="00C40122">
        <w:rPr>
          <w:rFonts w:eastAsia="Times New Roman" w:cstheme="minorHAnsi"/>
          <w:color w:val="000000" w:themeColor="text1"/>
          <w:sz w:val="22"/>
          <w:szCs w:val="22"/>
          <w:lang w:eastAsia="en-GB"/>
        </w:rPr>
        <w:t>,</w:t>
      </w:r>
      <w:r w:rsidR="00B47DF8" w:rsidRPr="00C40122">
        <w:rPr>
          <w:rFonts w:eastAsia="Times New Roman" w:cstheme="minorHAnsi"/>
          <w:color w:val="000000" w:themeColor="text1"/>
          <w:sz w:val="22"/>
          <w:szCs w:val="22"/>
          <w:lang w:eastAsia="en-GB"/>
        </w:rPr>
        <w:t xml:space="preserve"> so we </w:t>
      </w:r>
      <w:r w:rsidRPr="00C40122">
        <w:rPr>
          <w:rFonts w:eastAsia="Times New Roman" w:cstheme="minorHAnsi"/>
          <w:color w:val="000000" w:themeColor="text1"/>
          <w:sz w:val="22"/>
          <w:szCs w:val="22"/>
          <w:lang w:eastAsia="en-GB"/>
        </w:rPr>
        <w:t>verify identit</w:t>
      </w:r>
      <w:r w:rsidR="003D5091" w:rsidRPr="00C40122">
        <w:rPr>
          <w:rFonts w:eastAsia="Times New Roman" w:cstheme="minorHAnsi"/>
          <w:color w:val="000000" w:themeColor="text1"/>
          <w:sz w:val="22"/>
          <w:szCs w:val="22"/>
          <w:lang w:eastAsia="en-GB"/>
        </w:rPr>
        <w:t>ies</w:t>
      </w:r>
      <w:r w:rsidRPr="00C40122">
        <w:rPr>
          <w:rFonts w:eastAsia="Times New Roman" w:cstheme="minorHAnsi"/>
          <w:color w:val="000000" w:themeColor="text1"/>
          <w:sz w:val="22"/>
          <w:szCs w:val="22"/>
          <w:lang w:eastAsia="en-GB"/>
        </w:rPr>
        <w:t xml:space="preserve"> and prevent unauthorised access to our website and services</w:t>
      </w:r>
      <w:r w:rsidR="003D5091" w:rsidRPr="00C40122">
        <w:rPr>
          <w:rFonts w:eastAsia="Times New Roman" w:cstheme="minorHAnsi"/>
          <w:color w:val="000000" w:themeColor="text1"/>
          <w:sz w:val="22"/>
          <w:szCs w:val="22"/>
          <w:lang w:eastAsia="en-GB"/>
        </w:rPr>
        <w:t xml:space="preserve">, </w:t>
      </w:r>
      <w:r w:rsidRPr="00C40122">
        <w:rPr>
          <w:rFonts w:eastAsia="Times New Roman" w:cstheme="minorHAnsi"/>
          <w:color w:val="000000" w:themeColor="text1"/>
          <w:sz w:val="22"/>
          <w:szCs w:val="22"/>
          <w:lang w:eastAsia="en-GB"/>
        </w:rPr>
        <w:t xml:space="preserve">monitor visitor traffic to our site </w:t>
      </w:r>
      <w:r w:rsidR="003D5091" w:rsidRPr="00C40122">
        <w:rPr>
          <w:rFonts w:eastAsia="Times New Roman" w:cstheme="minorHAnsi"/>
          <w:color w:val="000000" w:themeColor="text1"/>
          <w:sz w:val="22"/>
          <w:szCs w:val="22"/>
          <w:lang w:eastAsia="en-GB"/>
        </w:rPr>
        <w:t xml:space="preserve">and </w:t>
      </w:r>
      <w:r w:rsidRPr="00C40122">
        <w:rPr>
          <w:rFonts w:eastAsia="Times New Roman" w:cstheme="minorHAnsi"/>
          <w:color w:val="000000" w:themeColor="text1"/>
          <w:sz w:val="22"/>
          <w:szCs w:val="22"/>
          <w:lang w:eastAsia="en-GB"/>
        </w:rPr>
        <w:t>secur</w:t>
      </w:r>
      <w:r w:rsidR="003D5091" w:rsidRPr="00C40122">
        <w:rPr>
          <w:rFonts w:eastAsia="Times New Roman" w:cstheme="minorHAnsi"/>
          <w:color w:val="000000" w:themeColor="text1"/>
          <w:sz w:val="22"/>
          <w:szCs w:val="22"/>
          <w:lang w:eastAsia="en-GB"/>
        </w:rPr>
        <w:t>e</w:t>
      </w:r>
      <w:r w:rsidRPr="00C40122">
        <w:rPr>
          <w:rFonts w:eastAsia="Times New Roman" w:cstheme="minorHAnsi"/>
          <w:color w:val="000000" w:themeColor="text1"/>
          <w:sz w:val="22"/>
          <w:szCs w:val="22"/>
          <w:lang w:eastAsia="en-GB"/>
        </w:rPr>
        <w:t xml:space="preserve"> our site against malicious human and automated visitors. </w:t>
      </w:r>
      <w:r w:rsidR="00AC2B0C" w:rsidRPr="00C40122">
        <w:rPr>
          <w:rFonts w:eastAsia="Times New Roman" w:cstheme="minorHAnsi"/>
          <w:color w:val="000000" w:themeColor="text1"/>
          <w:sz w:val="22"/>
          <w:szCs w:val="22"/>
          <w:lang w:eastAsia="en-GB"/>
        </w:rPr>
        <w:t>P</w:t>
      </w:r>
      <w:r w:rsidRPr="00C40122">
        <w:rPr>
          <w:rFonts w:eastAsia="Times New Roman" w:cstheme="minorHAnsi"/>
          <w:color w:val="000000" w:themeColor="text1"/>
          <w:sz w:val="22"/>
          <w:szCs w:val="22"/>
          <w:lang w:eastAsia="en-GB"/>
        </w:rPr>
        <w:t xml:space="preserve">ersonal information </w:t>
      </w:r>
      <w:r w:rsidR="00796208" w:rsidRPr="00C40122">
        <w:rPr>
          <w:rFonts w:eastAsia="Times New Roman" w:cstheme="minorHAnsi"/>
          <w:color w:val="000000" w:themeColor="text1"/>
          <w:sz w:val="22"/>
          <w:szCs w:val="22"/>
          <w:lang w:eastAsia="en-GB"/>
        </w:rPr>
        <w:t xml:space="preserve">collected </w:t>
      </w:r>
      <w:r w:rsidR="00AC2B0C" w:rsidRPr="00C40122">
        <w:rPr>
          <w:rFonts w:eastAsia="Times New Roman" w:cstheme="minorHAnsi"/>
          <w:color w:val="000000" w:themeColor="text1"/>
          <w:sz w:val="22"/>
          <w:szCs w:val="22"/>
          <w:lang w:eastAsia="en-GB"/>
        </w:rPr>
        <w:t xml:space="preserve">for </w:t>
      </w:r>
      <w:r w:rsidRPr="00C40122">
        <w:rPr>
          <w:rFonts w:eastAsia="Times New Roman" w:cstheme="minorHAnsi"/>
          <w:color w:val="000000" w:themeColor="text1"/>
          <w:sz w:val="22"/>
          <w:szCs w:val="22"/>
          <w:lang w:eastAsia="en-GB"/>
        </w:rPr>
        <w:t>our legitimate interests</w:t>
      </w:r>
      <w:r w:rsidR="00AC2B0C" w:rsidRPr="00C40122">
        <w:rPr>
          <w:rFonts w:eastAsia="Times New Roman" w:cstheme="minorHAnsi"/>
          <w:color w:val="000000" w:themeColor="text1"/>
          <w:sz w:val="22"/>
          <w:szCs w:val="22"/>
          <w:lang w:eastAsia="en-GB"/>
        </w:rPr>
        <w:t xml:space="preserve"> </w:t>
      </w:r>
      <w:r w:rsidRPr="00C40122">
        <w:rPr>
          <w:rFonts w:eastAsia="Times New Roman" w:cstheme="minorHAnsi"/>
          <w:color w:val="000000" w:themeColor="text1"/>
          <w:sz w:val="22"/>
          <w:szCs w:val="22"/>
          <w:lang w:eastAsia="en-GB"/>
        </w:rPr>
        <w:t>includes:</w:t>
      </w:r>
    </w:p>
    <w:p w14:paraId="4F24D6F8"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 xml:space="preserve">Operating </w:t>
      </w:r>
      <w:r w:rsidR="00D75DD2" w:rsidRPr="00C40122">
        <w:rPr>
          <w:rFonts w:eastAsia="Times New Roman" w:cstheme="minorHAnsi"/>
          <w:color w:val="000000" w:themeColor="text1"/>
          <w:sz w:val="22"/>
          <w:szCs w:val="22"/>
          <w:lang w:eastAsia="en-GB"/>
        </w:rPr>
        <w:t xml:space="preserve">and protecting </w:t>
      </w:r>
      <w:r w:rsidRPr="00C40122">
        <w:rPr>
          <w:rFonts w:eastAsia="Times New Roman" w:cstheme="minorHAnsi"/>
          <w:color w:val="000000" w:themeColor="text1"/>
          <w:sz w:val="22"/>
          <w:szCs w:val="22"/>
          <w:lang w:eastAsia="en-GB"/>
        </w:rPr>
        <w:t>our website</w:t>
      </w:r>
    </w:p>
    <w:p w14:paraId="74521DD3"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Providing you with services described on the website.</w:t>
      </w:r>
    </w:p>
    <w:p w14:paraId="0BE06E49"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Carrying out technical analysis to determine how to improve our website and the services we provide or resolve any technical problems.</w:t>
      </w:r>
    </w:p>
    <w:p w14:paraId="24D583E2"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Monitoring activity on our sites</w:t>
      </w:r>
      <w:r w:rsidR="00D75DD2" w:rsidRPr="00C40122">
        <w:rPr>
          <w:rFonts w:eastAsia="Times New Roman" w:cstheme="minorHAnsi"/>
          <w:color w:val="000000" w:themeColor="text1"/>
          <w:sz w:val="22"/>
          <w:szCs w:val="22"/>
          <w:lang w:eastAsia="en-GB"/>
        </w:rPr>
        <w:t xml:space="preserve"> </w:t>
      </w:r>
      <w:r w:rsidRPr="00C40122">
        <w:rPr>
          <w:rFonts w:eastAsia="Times New Roman" w:cstheme="minorHAnsi"/>
          <w:color w:val="000000" w:themeColor="text1"/>
          <w:sz w:val="22"/>
          <w:szCs w:val="22"/>
          <w:lang w:eastAsia="en-GB"/>
        </w:rPr>
        <w:t>to identify potentially fraudulent activity and prevent spam and ‘hacking’</w:t>
      </w:r>
    </w:p>
    <w:p w14:paraId="3531302C"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To ensure compliance with our website’s Terms of Use.</w:t>
      </w:r>
    </w:p>
    <w:p w14:paraId="4B48F049"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Managing our relationship with you, e.g. by responding to your comments or queries submitted to us on our website or asking for your feedback.</w:t>
      </w:r>
    </w:p>
    <w:p w14:paraId="172DC456"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Managing our legal and operational affairs (including, managing risks relating to content and fraud matters).</w:t>
      </w:r>
    </w:p>
    <w:p w14:paraId="46B9E809"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Improving our products and services.</w:t>
      </w:r>
    </w:p>
    <w:p w14:paraId="36751A57"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Providing general administrative and performance functions and activities.</w:t>
      </w:r>
    </w:p>
    <w:p w14:paraId="5E6037EB" w14:textId="77777777" w:rsidR="00B47DF8"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Providing clients with important information about changes to products and services e.g. forthcoming holiday dates and emergency contact procedures, changes to website requirements, regulations or ‘best practice’ guidance.</w:t>
      </w:r>
    </w:p>
    <w:p w14:paraId="7A6F1DD7" w14:textId="6845F1F5" w:rsidR="00E1154B" w:rsidRPr="00C40122" w:rsidRDefault="00E8386B" w:rsidP="00B47DF8">
      <w:pPr>
        <w:pStyle w:val="ListParagraph"/>
        <w:numPr>
          <w:ilvl w:val="0"/>
          <w:numId w:val="15"/>
        </w:numPr>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We may be required by law to collect personal information when responding to requests by government, a court of law</w:t>
      </w:r>
      <w:r w:rsidR="00001388" w:rsidRPr="00C40122">
        <w:rPr>
          <w:rFonts w:eastAsia="Times New Roman" w:cstheme="minorHAnsi"/>
          <w:color w:val="000000" w:themeColor="text1"/>
          <w:sz w:val="22"/>
          <w:szCs w:val="22"/>
          <w:lang w:eastAsia="en-GB"/>
        </w:rPr>
        <w:t xml:space="preserve"> </w:t>
      </w:r>
      <w:r w:rsidRPr="00C40122">
        <w:rPr>
          <w:rFonts w:eastAsia="Times New Roman" w:cstheme="minorHAnsi"/>
          <w:color w:val="000000" w:themeColor="text1"/>
          <w:sz w:val="22"/>
          <w:szCs w:val="22"/>
          <w:lang w:eastAsia="en-GB"/>
        </w:rPr>
        <w:t>or</w:t>
      </w:r>
      <w:r w:rsidR="00001388" w:rsidRPr="00C40122">
        <w:rPr>
          <w:rFonts w:eastAsia="Times New Roman" w:cstheme="minorHAnsi"/>
          <w:color w:val="000000" w:themeColor="text1"/>
          <w:sz w:val="22"/>
          <w:szCs w:val="22"/>
          <w:lang w:eastAsia="en-GB"/>
        </w:rPr>
        <w:t xml:space="preserve"> a regulatory or other legal </w:t>
      </w:r>
      <w:r w:rsidRPr="00C40122">
        <w:rPr>
          <w:rFonts w:eastAsia="Times New Roman" w:cstheme="minorHAnsi"/>
          <w:color w:val="000000" w:themeColor="text1"/>
          <w:sz w:val="22"/>
          <w:szCs w:val="22"/>
          <w:lang w:eastAsia="en-GB"/>
        </w:rPr>
        <w:t>investigation.</w:t>
      </w:r>
    </w:p>
    <w:p w14:paraId="1B943C30" w14:textId="43BB105A" w:rsidR="00E1154B"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Who has access to your personal data?</w:t>
      </w:r>
    </w:p>
    <w:p w14:paraId="38B395C4" w14:textId="3D4C1AC8" w:rsidR="003D5091" w:rsidRPr="00C40122" w:rsidRDefault="00E1154B" w:rsidP="003D5091">
      <w:pPr>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 xml:space="preserve">We do not sell your personal information to third party companies. We </w:t>
      </w:r>
      <w:r w:rsidR="00796208" w:rsidRPr="00C40122">
        <w:rPr>
          <w:rFonts w:eastAsia="Times New Roman" w:cstheme="minorHAnsi"/>
          <w:color w:val="000000" w:themeColor="text1"/>
          <w:sz w:val="21"/>
          <w:szCs w:val="21"/>
          <w:lang w:eastAsia="en-GB"/>
        </w:rPr>
        <w:t xml:space="preserve">may need to </w:t>
      </w:r>
      <w:r w:rsidRPr="00C40122">
        <w:rPr>
          <w:rFonts w:eastAsia="Times New Roman" w:cstheme="minorHAnsi"/>
          <w:color w:val="000000" w:themeColor="text1"/>
          <w:sz w:val="21"/>
          <w:szCs w:val="21"/>
          <w:lang w:eastAsia="en-GB"/>
        </w:rPr>
        <w:t xml:space="preserve">transfer </w:t>
      </w:r>
      <w:r w:rsidR="00796208" w:rsidRPr="00C40122">
        <w:rPr>
          <w:rFonts w:eastAsia="Times New Roman" w:cstheme="minorHAnsi"/>
          <w:color w:val="000000" w:themeColor="text1"/>
          <w:sz w:val="21"/>
          <w:szCs w:val="21"/>
          <w:lang w:eastAsia="en-GB"/>
        </w:rPr>
        <w:t xml:space="preserve">your </w:t>
      </w:r>
      <w:r w:rsidRPr="00C40122">
        <w:rPr>
          <w:rFonts w:eastAsia="Times New Roman" w:cstheme="minorHAnsi"/>
          <w:color w:val="000000" w:themeColor="text1"/>
          <w:sz w:val="21"/>
          <w:szCs w:val="21"/>
          <w:lang w:eastAsia="en-GB"/>
        </w:rPr>
        <w:t xml:space="preserve">personal data to </w:t>
      </w:r>
      <w:r w:rsidR="0075318D" w:rsidRPr="00C40122">
        <w:rPr>
          <w:rFonts w:eastAsia="Times New Roman" w:cstheme="minorHAnsi"/>
          <w:color w:val="000000" w:themeColor="text1"/>
          <w:sz w:val="21"/>
          <w:szCs w:val="21"/>
          <w:lang w:eastAsia="en-GB"/>
        </w:rPr>
        <w:t>c</w:t>
      </w:r>
      <w:r w:rsidRPr="00C40122">
        <w:rPr>
          <w:rFonts w:eastAsia="Times New Roman" w:cstheme="minorHAnsi"/>
          <w:color w:val="000000" w:themeColor="text1"/>
          <w:sz w:val="21"/>
          <w:szCs w:val="21"/>
          <w:lang w:eastAsia="en-GB"/>
        </w:rPr>
        <w:t>ompanies we appoint to host our services</w:t>
      </w:r>
      <w:r w:rsidR="0075318D" w:rsidRPr="00C40122">
        <w:rPr>
          <w:rFonts w:eastAsia="Times New Roman" w:cstheme="minorHAnsi"/>
          <w:color w:val="000000" w:themeColor="text1"/>
          <w:sz w:val="21"/>
          <w:szCs w:val="21"/>
          <w:lang w:eastAsia="en-GB"/>
        </w:rPr>
        <w:t xml:space="preserve"> or </w:t>
      </w:r>
      <w:r w:rsidRPr="00C40122">
        <w:rPr>
          <w:rFonts w:eastAsia="Times New Roman" w:cstheme="minorHAnsi"/>
          <w:color w:val="000000" w:themeColor="text1"/>
          <w:sz w:val="21"/>
          <w:szCs w:val="21"/>
          <w:lang w:eastAsia="en-GB"/>
        </w:rPr>
        <w:t xml:space="preserve">provide services </w:t>
      </w:r>
      <w:r w:rsidR="0075318D" w:rsidRPr="00C40122">
        <w:rPr>
          <w:rFonts w:eastAsia="Times New Roman" w:cstheme="minorHAnsi"/>
          <w:color w:val="000000" w:themeColor="text1"/>
          <w:sz w:val="21"/>
          <w:szCs w:val="21"/>
          <w:lang w:eastAsia="en-GB"/>
        </w:rPr>
        <w:t>(</w:t>
      </w:r>
      <w:r w:rsidRPr="00C40122">
        <w:rPr>
          <w:rFonts w:eastAsia="Times New Roman" w:cstheme="minorHAnsi"/>
          <w:color w:val="000000" w:themeColor="text1"/>
          <w:sz w:val="21"/>
          <w:szCs w:val="21"/>
          <w:lang w:eastAsia="en-GB"/>
        </w:rPr>
        <w:t>which include processing personal data</w:t>
      </w:r>
      <w:r w:rsidR="0075318D" w:rsidRPr="00C40122">
        <w:rPr>
          <w:rFonts w:eastAsia="Times New Roman" w:cstheme="minorHAnsi"/>
          <w:color w:val="000000" w:themeColor="text1"/>
          <w:sz w:val="21"/>
          <w:szCs w:val="21"/>
          <w:lang w:eastAsia="en-GB"/>
        </w:rPr>
        <w:t xml:space="preserve">.) </w:t>
      </w:r>
      <w:r w:rsidR="00B47DF8" w:rsidRPr="00C40122">
        <w:rPr>
          <w:rFonts w:eastAsia="Times New Roman" w:cstheme="minorHAnsi"/>
          <w:color w:val="000000" w:themeColor="text1"/>
          <w:sz w:val="21"/>
          <w:szCs w:val="21"/>
          <w:lang w:eastAsia="en-GB"/>
        </w:rPr>
        <w:t>Sometimes</w:t>
      </w:r>
      <w:r w:rsidR="0075318D" w:rsidRPr="00C40122">
        <w:rPr>
          <w:rFonts w:eastAsia="Times New Roman" w:cstheme="minorHAnsi"/>
          <w:color w:val="000000" w:themeColor="text1"/>
          <w:sz w:val="21"/>
          <w:szCs w:val="21"/>
          <w:lang w:eastAsia="en-GB"/>
        </w:rPr>
        <w:t xml:space="preserve"> a</w:t>
      </w:r>
      <w:r w:rsidRPr="00C40122">
        <w:rPr>
          <w:rFonts w:eastAsia="Times New Roman" w:cstheme="minorHAnsi"/>
          <w:color w:val="000000" w:themeColor="text1"/>
          <w:sz w:val="21"/>
          <w:szCs w:val="21"/>
          <w:lang w:eastAsia="en-GB"/>
        </w:rPr>
        <w:t xml:space="preserve">ctual or potential business partners </w:t>
      </w:r>
      <w:r w:rsidR="00B47DF8" w:rsidRPr="00C40122">
        <w:rPr>
          <w:rFonts w:eastAsia="Times New Roman" w:cstheme="minorHAnsi"/>
          <w:color w:val="000000" w:themeColor="text1"/>
          <w:sz w:val="21"/>
          <w:szCs w:val="21"/>
          <w:lang w:eastAsia="en-GB"/>
        </w:rPr>
        <w:t>may</w:t>
      </w:r>
      <w:r w:rsidRPr="00C40122">
        <w:rPr>
          <w:rFonts w:eastAsia="Times New Roman" w:cstheme="minorHAnsi"/>
          <w:color w:val="000000" w:themeColor="text1"/>
          <w:sz w:val="21"/>
          <w:szCs w:val="21"/>
          <w:lang w:eastAsia="en-GB"/>
        </w:rPr>
        <w:t xml:space="preserve"> need access to personal data to evaluate or carry out a business relationship or to conclude a transaction with us</w:t>
      </w:r>
      <w:r w:rsidR="003D5091" w:rsidRPr="00C40122">
        <w:rPr>
          <w:rFonts w:eastAsia="Times New Roman" w:cstheme="minorHAnsi"/>
          <w:color w:val="000000" w:themeColor="text1"/>
          <w:sz w:val="21"/>
          <w:szCs w:val="21"/>
          <w:lang w:eastAsia="en-GB"/>
        </w:rPr>
        <w:t xml:space="preserve">. </w:t>
      </w:r>
      <w:r w:rsidR="003D5091" w:rsidRPr="00C40122">
        <w:rPr>
          <w:rFonts w:eastAsia="Times New Roman" w:cstheme="minorHAnsi"/>
          <w:color w:val="000000" w:themeColor="text1"/>
          <w:sz w:val="22"/>
          <w:szCs w:val="22"/>
          <w:lang w:eastAsia="en-GB"/>
        </w:rPr>
        <w:t>There may be certain circumstances in which we need to disclose your personal information, for example:</w:t>
      </w:r>
    </w:p>
    <w:p w14:paraId="5C854609" w14:textId="77777777" w:rsidR="003D5091" w:rsidRPr="00C40122" w:rsidRDefault="003D5091" w:rsidP="003D5091">
      <w:pPr>
        <w:numPr>
          <w:ilvl w:val="0"/>
          <w:numId w:val="19"/>
        </w:numPr>
        <w:tabs>
          <w:tab w:val="clear" w:pos="720"/>
          <w:tab w:val="num" w:pos="567"/>
        </w:tabs>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To regulators and government authorities in connection with our compliance procedures and obligations.</w:t>
      </w:r>
    </w:p>
    <w:p w14:paraId="7FDCAC32" w14:textId="77777777" w:rsidR="003D5091" w:rsidRPr="00C40122" w:rsidRDefault="003D5091" w:rsidP="003D5091">
      <w:pPr>
        <w:numPr>
          <w:ilvl w:val="0"/>
          <w:numId w:val="19"/>
        </w:numPr>
        <w:tabs>
          <w:tab w:val="clear" w:pos="720"/>
          <w:tab w:val="num" w:pos="567"/>
        </w:tabs>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A purchaser or prospective purchaser of all or part of our assets or our business, and their professional advisers, in connection with the purchase.</w:t>
      </w:r>
    </w:p>
    <w:p w14:paraId="4FC6EDB4" w14:textId="319B3FB9" w:rsidR="003D5091" w:rsidRPr="00C40122" w:rsidRDefault="003D5091" w:rsidP="003D5091">
      <w:pPr>
        <w:numPr>
          <w:ilvl w:val="0"/>
          <w:numId w:val="19"/>
        </w:numPr>
        <w:tabs>
          <w:tab w:val="clear" w:pos="720"/>
          <w:tab w:val="num" w:pos="567"/>
        </w:tabs>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A third party</w:t>
      </w:r>
      <w:r w:rsidR="00796208" w:rsidRPr="00C40122">
        <w:rPr>
          <w:rFonts w:eastAsia="Times New Roman" w:cstheme="minorHAnsi"/>
          <w:color w:val="000000" w:themeColor="text1"/>
          <w:sz w:val="22"/>
          <w:szCs w:val="22"/>
          <w:lang w:eastAsia="en-GB"/>
        </w:rPr>
        <w:t xml:space="preserve">, </w:t>
      </w:r>
      <w:r w:rsidRPr="00C40122">
        <w:rPr>
          <w:rFonts w:eastAsia="Times New Roman" w:cstheme="minorHAnsi"/>
          <w:color w:val="000000" w:themeColor="text1"/>
          <w:sz w:val="22"/>
          <w:szCs w:val="22"/>
          <w:lang w:eastAsia="en-GB"/>
        </w:rPr>
        <w:t>to respond to requests relating to a criminal investigation or alleged or suspected illegal activity.</w:t>
      </w:r>
    </w:p>
    <w:p w14:paraId="1D99EFAE" w14:textId="788FE9A4" w:rsidR="003D5091" w:rsidRPr="00C40122" w:rsidRDefault="003D5091" w:rsidP="003D5091">
      <w:pPr>
        <w:numPr>
          <w:ilvl w:val="0"/>
          <w:numId w:val="19"/>
        </w:numPr>
        <w:tabs>
          <w:tab w:val="clear" w:pos="720"/>
          <w:tab w:val="num" w:pos="567"/>
        </w:tabs>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A third party, to address financial or reputational risks</w:t>
      </w:r>
      <w:r w:rsidR="00796208" w:rsidRPr="00C40122">
        <w:rPr>
          <w:rFonts w:eastAsia="Times New Roman" w:cstheme="minorHAnsi"/>
          <w:color w:val="000000" w:themeColor="text1"/>
          <w:sz w:val="22"/>
          <w:szCs w:val="22"/>
          <w:lang w:eastAsia="en-GB"/>
        </w:rPr>
        <w:t xml:space="preserve"> and we need to enforce or defend our rights</w:t>
      </w:r>
    </w:p>
    <w:p w14:paraId="358C9F28" w14:textId="77777777" w:rsidR="003D5091" w:rsidRPr="00C40122" w:rsidRDefault="003D5091" w:rsidP="003D5091">
      <w:pPr>
        <w:numPr>
          <w:ilvl w:val="0"/>
          <w:numId w:val="19"/>
        </w:numPr>
        <w:tabs>
          <w:tab w:val="clear" w:pos="720"/>
          <w:tab w:val="num" w:pos="567"/>
        </w:tabs>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lastRenderedPageBreak/>
        <w:t>A rights holder in relation to an allegation of intellectual property infringement or any other infringement.</w:t>
      </w:r>
    </w:p>
    <w:p w14:paraId="6EC29D2B" w14:textId="77777777" w:rsidR="003D5091" w:rsidRPr="00C40122" w:rsidRDefault="003D5091" w:rsidP="003D5091">
      <w:pPr>
        <w:numPr>
          <w:ilvl w:val="0"/>
          <w:numId w:val="19"/>
        </w:numPr>
        <w:tabs>
          <w:tab w:val="clear" w:pos="720"/>
          <w:tab w:val="num" w:pos="567"/>
        </w:tabs>
        <w:spacing w:before="100" w:beforeAutospacing="1" w:after="100" w:afterAutospacing="1"/>
        <w:ind w:left="567" w:hanging="567"/>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Where we are authorised or required by law to do so.</w:t>
      </w:r>
    </w:p>
    <w:p w14:paraId="4E5AEAA7" w14:textId="37CBEC3C" w:rsidR="00E1154B" w:rsidRPr="00C40122" w:rsidRDefault="002958F5" w:rsidP="00C40122">
      <w:pPr>
        <w:spacing w:after="375"/>
        <w:rPr>
          <w:rFonts w:eastAsia="Times New Roman" w:cstheme="minorHAnsi"/>
          <w:color w:val="000000" w:themeColor="text1"/>
          <w:sz w:val="22"/>
          <w:szCs w:val="22"/>
          <w:lang w:eastAsia="en-GB"/>
        </w:rPr>
      </w:pPr>
      <w:r w:rsidRPr="00C40122">
        <w:rPr>
          <w:rFonts w:eastAsia="Times New Roman" w:cstheme="minorHAnsi"/>
          <w:color w:val="000000" w:themeColor="text1"/>
          <w:sz w:val="22"/>
          <w:szCs w:val="22"/>
          <w:lang w:eastAsia="en-GB"/>
        </w:rPr>
        <w:t xml:space="preserve">If we </w:t>
      </w:r>
      <w:r w:rsidR="00796208" w:rsidRPr="00C40122">
        <w:rPr>
          <w:rFonts w:eastAsia="Times New Roman" w:cstheme="minorHAnsi"/>
          <w:color w:val="000000" w:themeColor="text1"/>
          <w:sz w:val="22"/>
          <w:szCs w:val="22"/>
          <w:lang w:eastAsia="en-GB"/>
        </w:rPr>
        <w:t>a</w:t>
      </w:r>
      <w:r w:rsidRPr="00C40122">
        <w:rPr>
          <w:rFonts w:eastAsia="Times New Roman" w:cstheme="minorHAnsi"/>
          <w:color w:val="000000" w:themeColor="text1"/>
          <w:sz w:val="22"/>
          <w:szCs w:val="22"/>
          <w:lang w:eastAsia="en-GB"/>
        </w:rPr>
        <w:t>re required to disclose your personal information at any time, you would be informed of this, unless our legal or other obligation prevent</w:t>
      </w:r>
      <w:r w:rsidR="00796208" w:rsidRPr="00C40122">
        <w:rPr>
          <w:rFonts w:eastAsia="Times New Roman" w:cstheme="minorHAnsi"/>
          <w:color w:val="000000" w:themeColor="text1"/>
          <w:sz w:val="22"/>
          <w:szCs w:val="22"/>
          <w:lang w:eastAsia="en-GB"/>
        </w:rPr>
        <w:t>ed</w:t>
      </w:r>
      <w:r w:rsidRPr="00C40122">
        <w:rPr>
          <w:rFonts w:eastAsia="Times New Roman" w:cstheme="minorHAnsi"/>
          <w:color w:val="000000" w:themeColor="text1"/>
          <w:sz w:val="22"/>
          <w:szCs w:val="22"/>
          <w:lang w:eastAsia="en-GB"/>
        </w:rPr>
        <w:t xml:space="preserve"> us from disclosing this to you.</w:t>
      </w:r>
    </w:p>
    <w:p w14:paraId="4ED7FDE1" w14:textId="75656830" w:rsidR="00E1154B"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Security and Safeguards</w:t>
      </w:r>
    </w:p>
    <w:p w14:paraId="52BD82F7" w14:textId="1BA4915D" w:rsidR="0075318D"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 xml:space="preserve">The safeguards we have put in place to ensure that our contractors and other third parties keep your personal data secure and confidential and use it only as authorised by us are as follows: </w:t>
      </w:r>
    </w:p>
    <w:p w14:paraId="41B9035D" w14:textId="77777777" w:rsidR="0075318D" w:rsidRPr="00C40122" w:rsidRDefault="0075318D" w:rsidP="00B47DF8">
      <w:pPr>
        <w:textAlignment w:val="baseline"/>
        <w:rPr>
          <w:rFonts w:eastAsia="Times New Roman" w:cstheme="minorHAnsi"/>
          <w:color w:val="000000" w:themeColor="text1"/>
          <w:sz w:val="21"/>
          <w:szCs w:val="21"/>
          <w:lang w:eastAsia="en-GB"/>
        </w:rPr>
      </w:pPr>
    </w:p>
    <w:p w14:paraId="082AED1F" w14:textId="77777777" w:rsidR="00B47DF8" w:rsidRPr="00C40122" w:rsidRDefault="00E1154B" w:rsidP="00B47DF8">
      <w:pPr>
        <w:pStyle w:val="ListParagraph"/>
        <w:numPr>
          <w:ilvl w:val="0"/>
          <w:numId w:val="17"/>
        </w:numPr>
        <w:tabs>
          <w:tab w:val="left" w:pos="567"/>
        </w:tabs>
        <w:ind w:left="567" w:hanging="567"/>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 xml:space="preserve">We require all third parties to whom we disclose personal data to </w:t>
      </w:r>
      <w:proofErr w:type="gramStart"/>
      <w:r w:rsidRPr="00C40122">
        <w:rPr>
          <w:rFonts w:eastAsia="Times New Roman" w:cstheme="minorHAnsi"/>
          <w:color w:val="000000" w:themeColor="text1"/>
          <w:sz w:val="21"/>
          <w:szCs w:val="21"/>
          <w:lang w:eastAsia="en-GB"/>
        </w:rPr>
        <w:t>enter into</w:t>
      </w:r>
      <w:proofErr w:type="gramEnd"/>
      <w:r w:rsidRPr="00C40122">
        <w:rPr>
          <w:rFonts w:eastAsia="Times New Roman" w:cstheme="minorHAnsi"/>
          <w:color w:val="000000" w:themeColor="text1"/>
          <w:sz w:val="21"/>
          <w:szCs w:val="21"/>
          <w:lang w:eastAsia="en-GB"/>
        </w:rPr>
        <w:t xml:space="preserve"> a contract with us that includes confidentiality obligations</w:t>
      </w:r>
    </w:p>
    <w:p w14:paraId="18E31276" w14:textId="77777777" w:rsidR="00B47DF8" w:rsidRPr="00C40122" w:rsidRDefault="00E1154B" w:rsidP="00B47DF8">
      <w:pPr>
        <w:pStyle w:val="ListParagraph"/>
        <w:numPr>
          <w:ilvl w:val="0"/>
          <w:numId w:val="17"/>
        </w:numPr>
        <w:tabs>
          <w:tab w:val="left" w:pos="567"/>
        </w:tabs>
        <w:ind w:left="567" w:hanging="567"/>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We carry out such due diligence as is reasonably necessary in relation to the technical and organisation measures used by our suppliers to ensure that personal data is processed securely</w:t>
      </w:r>
    </w:p>
    <w:p w14:paraId="64A3E76A" w14:textId="77777777" w:rsidR="00B47DF8" w:rsidRPr="00C40122" w:rsidRDefault="00E1154B" w:rsidP="00B47DF8">
      <w:pPr>
        <w:pStyle w:val="ListParagraph"/>
        <w:numPr>
          <w:ilvl w:val="0"/>
          <w:numId w:val="17"/>
        </w:numPr>
        <w:tabs>
          <w:tab w:val="left" w:pos="567"/>
        </w:tabs>
        <w:ind w:left="567" w:hanging="567"/>
        <w:textAlignment w:val="baseline"/>
        <w:rPr>
          <w:rFonts w:eastAsia="Times New Roman" w:cstheme="minorHAnsi"/>
          <w:color w:val="000000" w:themeColor="text1"/>
          <w:sz w:val="21"/>
          <w:szCs w:val="21"/>
          <w:lang w:eastAsia="en-GB"/>
        </w:rPr>
      </w:pPr>
      <w:r w:rsidRPr="00C40122">
        <w:rPr>
          <w:rFonts w:cstheme="minorHAnsi"/>
          <w:color w:val="000000" w:themeColor="text1"/>
          <w:sz w:val="21"/>
          <w:szCs w:val="21"/>
        </w:rPr>
        <w:t>We take all reasonable and appropriate steps to protect the personal information that we hold from misuse, loss, or unauthorised access. We do this by having in place a range of appropriate technical and organisational measures. These include measures to deal with any suspected data breach.</w:t>
      </w:r>
    </w:p>
    <w:p w14:paraId="5202F8EB" w14:textId="77777777" w:rsidR="00B47DF8" w:rsidRPr="00C40122" w:rsidRDefault="00E1154B" w:rsidP="00B47DF8">
      <w:pPr>
        <w:pStyle w:val="ListParagraph"/>
        <w:numPr>
          <w:ilvl w:val="0"/>
          <w:numId w:val="17"/>
        </w:numPr>
        <w:tabs>
          <w:tab w:val="left" w:pos="567"/>
        </w:tabs>
        <w:ind w:left="567" w:hanging="567"/>
        <w:textAlignment w:val="baseline"/>
        <w:rPr>
          <w:rStyle w:val="color15"/>
          <w:rFonts w:eastAsia="Times New Roman" w:cstheme="minorHAnsi"/>
          <w:color w:val="000000" w:themeColor="text1"/>
          <w:sz w:val="21"/>
          <w:szCs w:val="21"/>
          <w:lang w:eastAsia="en-GB"/>
        </w:rPr>
      </w:pPr>
      <w:r w:rsidRPr="00C40122">
        <w:rPr>
          <w:rFonts w:cstheme="minorHAnsi"/>
          <w:color w:val="000000" w:themeColor="text1"/>
          <w:sz w:val="21"/>
          <w:szCs w:val="21"/>
        </w:rPr>
        <w:t xml:space="preserve">Our service provider, affiliates and storage providers may store and process your personal data centres located in the USA, Europe, Israel, (or other jurisdictions, </w:t>
      </w:r>
      <w:r w:rsidRPr="00C40122">
        <w:rPr>
          <w:rFonts w:cstheme="minorHAnsi"/>
          <w:color w:val="000000" w:themeColor="text1"/>
          <w:sz w:val="21"/>
          <w:szCs w:val="21"/>
          <w:bdr w:val="none" w:sz="0" w:space="0" w:color="auto" w:frame="1"/>
        </w:rPr>
        <w:t>as necessary for the proper delivery of their Services and/or as may be required by law). The third-party storage providers are contractually committed to keep your data protected and secure, in accordance with industry standards and regardless of any lesser legal requirements which may apply in their jurisdiction.</w:t>
      </w:r>
      <w:r w:rsidRPr="00C40122">
        <w:rPr>
          <w:rFonts w:cstheme="minorHAnsi"/>
          <w:color w:val="000000" w:themeColor="text1"/>
          <w:sz w:val="21"/>
          <w:szCs w:val="21"/>
        </w:rPr>
        <w:t xml:space="preserve"> </w:t>
      </w:r>
      <w:r w:rsidRPr="00C40122">
        <w:rPr>
          <w:rStyle w:val="color15"/>
          <w:rFonts w:cstheme="minorHAnsi"/>
          <w:color w:val="000000" w:themeColor="text1"/>
          <w:sz w:val="21"/>
          <w:szCs w:val="21"/>
          <w:bdr w:val="none" w:sz="0" w:space="0" w:color="auto" w:frame="1"/>
        </w:rPr>
        <w:t xml:space="preserve">Should your personal data be transferred anywhere outside of Europe, </w:t>
      </w:r>
      <w:r w:rsidRPr="00C40122">
        <w:rPr>
          <w:rFonts w:cstheme="minorHAnsi"/>
          <w:color w:val="000000" w:themeColor="text1"/>
          <w:sz w:val="21"/>
          <w:szCs w:val="21"/>
        </w:rPr>
        <w:t>our service provider, their affiliates and their third-party storage providers</w:t>
      </w:r>
      <w:r w:rsidRPr="00C40122">
        <w:rPr>
          <w:rStyle w:val="color15"/>
          <w:rFonts w:cstheme="minorHAnsi"/>
          <w:color w:val="000000" w:themeColor="text1"/>
          <w:sz w:val="21"/>
          <w:szCs w:val="21"/>
          <w:bdr w:val="none" w:sz="0" w:space="0" w:color="auto" w:frame="1"/>
        </w:rPr>
        <w:t xml:space="preserve"> are contractually committed to make sure that (i) there is a level of protection deemed adequate by the European Commission or (ii) that the relevant Standard Contractual Clauses are in place. </w:t>
      </w:r>
    </w:p>
    <w:p w14:paraId="6D6F56F8" w14:textId="6859A45A" w:rsidR="00E1154B" w:rsidRPr="00C40122" w:rsidRDefault="00E1154B" w:rsidP="00B47DF8">
      <w:pPr>
        <w:pStyle w:val="ListParagraph"/>
        <w:numPr>
          <w:ilvl w:val="0"/>
          <w:numId w:val="17"/>
        </w:numPr>
        <w:tabs>
          <w:tab w:val="left" w:pos="567"/>
        </w:tabs>
        <w:ind w:left="567" w:hanging="567"/>
        <w:textAlignment w:val="baseline"/>
        <w:rPr>
          <w:rFonts w:eastAsia="Times New Roman" w:cstheme="minorHAnsi"/>
          <w:color w:val="000000" w:themeColor="text1"/>
          <w:sz w:val="21"/>
          <w:szCs w:val="21"/>
          <w:lang w:eastAsia="en-GB"/>
        </w:rPr>
      </w:pPr>
      <w:r w:rsidRPr="00C40122">
        <w:rPr>
          <w:rFonts w:cstheme="minorHAnsi"/>
          <w:color w:val="000000" w:themeColor="text1"/>
          <w:sz w:val="21"/>
          <w:szCs w:val="21"/>
        </w:rPr>
        <w:t xml:space="preserve">Our service provider and their affiliates </w:t>
      </w:r>
      <w:r w:rsidRPr="00C40122">
        <w:rPr>
          <w:rStyle w:val="color15"/>
          <w:rFonts w:cstheme="minorHAnsi"/>
          <w:color w:val="000000" w:themeColor="text1"/>
          <w:sz w:val="21"/>
          <w:szCs w:val="21"/>
          <w:bdr w:val="none" w:sz="0" w:space="0" w:color="auto" w:frame="1"/>
        </w:rPr>
        <w:t>participate in, and has certified its compliance with, the EU-U.S. Privacy Shield Framework and the Swiss-U.S. Privacy Shield Framework</w:t>
      </w:r>
      <w:r w:rsidRPr="00C40122">
        <w:rPr>
          <w:rFonts w:cstheme="minorHAnsi"/>
          <w:color w:val="000000" w:themeColor="text1"/>
          <w:sz w:val="21"/>
          <w:szCs w:val="21"/>
        </w:rPr>
        <w:t xml:space="preserve"> and have </w:t>
      </w:r>
      <w:r w:rsidRPr="00C40122">
        <w:rPr>
          <w:rStyle w:val="color15"/>
          <w:rFonts w:cstheme="minorHAnsi"/>
          <w:color w:val="000000" w:themeColor="text1"/>
          <w:sz w:val="21"/>
          <w:szCs w:val="21"/>
          <w:bdr w:val="none" w:sz="0" w:space="0" w:color="auto" w:frame="1"/>
        </w:rPr>
        <w:t>Privacy Shield Certification</w:t>
      </w:r>
      <w:r w:rsidRPr="00C40122">
        <w:rPr>
          <w:rFonts w:cstheme="minorHAnsi"/>
          <w:color w:val="000000" w:themeColor="text1"/>
          <w:sz w:val="21"/>
          <w:szCs w:val="21"/>
        </w:rPr>
        <w:t>.</w:t>
      </w:r>
      <w:r w:rsidRPr="00C40122">
        <w:rPr>
          <w:rFonts w:cstheme="minorHAnsi"/>
          <w:color w:val="000000" w:themeColor="text1"/>
          <w:sz w:val="21"/>
          <w:szCs w:val="21"/>
          <w:bdr w:val="none" w:sz="0" w:space="0" w:color="auto" w:frame="1"/>
        </w:rPr>
        <w:t xml:space="preserve"> Our service provider is based in Israel which is considered by the European Commission to offer an adequate level of protection for the Personal Information of EU Member State residents.</w:t>
      </w:r>
      <w:r w:rsidRPr="00C40122">
        <w:rPr>
          <w:rFonts w:cstheme="minorHAnsi"/>
          <w:color w:val="000000" w:themeColor="text1"/>
          <w:sz w:val="21"/>
          <w:szCs w:val="21"/>
        </w:rPr>
        <w:t xml:space="preserve"> </w:t>
      </w:r>
      <w:r w:rsidRPr="00C40122">
        <w:rPr>
          <w:rFonts w:cstheme="minorHAnsi"/>
          <w:color w:val="000000" w:themeColor="text1"/>
          <w:sz w:val="21"/>
          <w:szCs w:val="21"/>
          <w:bdr w:val="none" w:sz="0" w:space="0" w:color="auto" w:frame="1"/>
        </w:rPr>
        <w:t>Among other things, they will ensure that there is the adequate level of protection or that relevant Standard Contractual Clauses are in place for the international transfer of our EU users’ data.</w:t>
      </w:r>
      <w:r w:rsidRPr="00C40122">
        <w:rPr>
          <w:rStyle w:val="color15"/>
          <w:rFonts w:cstheme="minorHAnsi"/>
          <w:color w:val="000000" w:themeColor="text1"/>
          <w:sz w:val="21"/>
          <w:szCs w:val="21"/>
          <w:bdr w:val="none" w:sz="0" w:space="0" w:color="auto" w:frame="1"/>
        </w:rPr>
        <w:t xml:space="preserve"> </w:t>
      </w:r>
      <w:r w:rsidRPr="00C40122">
        <w:rPr>
          <w:rFonts w:cstheme="minorHAnsi"/>
          <w:color w:val="000000" w:themeColor="text1"/>
          <w:sz w:val="21"/>
          <w:szCs w:val="21"/>
          <w:bdr w:val="none" w:sz="0" w:space="0" w:color="auto" w:frame="1"/>
        </w:rPr>
        <w:t xml:space="preserve">Our third-party provider has implemented security measures designed to protect the personal information you share with us, including physical, electronic and procedural measures. Among other things, they offer HTTPS secure access to most areas of our website services; the transmission of sensitive payment information (such as a credit card number) through designated purchase forms is protected by an industry standard SSL/TLS encrypted connection; and they regularly maintain a PCI DSS (Payment Card Industry Data Security Standards) certification. </w:t>
      </w:r>
    </w:p>
    <w:p w14:paraId="63686632" w14:textId="4EA62368" w:rsidR="00E1154B" w:rsidRPr="00C40122" w:rsidRDefault="00E1154B" w:rsidP="00B47DF8">
      <w:pPr>
        <w:pStyle w:val="NoSpacing"/>
        <w:ind w:left="360"/>
        <w:rPr>
          <w:rFonts w:eastAsia="Times New Roman" w:cstheme="minorHAnsi"/>
          <w:color w:val="000000" w:themeColor="text1"/>
          <w:sz w:val="21"/>
          <w:szCs w:val="21"/>
          <w:lang w:eastAsia="en-GB"/>
        </w:rPr>
      </w:pPr>
    </w:p>
    <w:p w14:paraId="3EDADBEF" w14:textId="161131C0" w:rsidR="00E1154B" w:rsidRPr="00C40122" w:rsidRDefault="0075318D"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 xml:space="preserve">How long do we hold your data? </w:t>
      </w:r>
    </w:p>
    <w:p w14:paraId="2AA023F3" w14:textId="72FC1D73" w:rsidR="00E1154B" w:rsidRPr="00C40122" w:rsidRDefault="000971CF"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If you are our</w:t>
      </w:r>
      <w:r w:rsidR="004338DD" w:rsidRPr="00C40122">
        <w:rPr>
          <w:rFonts w:eastAsia="Times New Roman" w:cstheme="minorHAnsi"/>
          <w:b/>
          <w:bCs/>
          <w:color w:val="000000" w:themeColor="text1"/>
          <w:sz w:val="21"/>
          <w:szCs w:val="21"/>
          <w:bdr w:val="none" w:sz="0" w:space="0" w:color="auto" w:frame="1"/>
          <w:lang w:eastAsia="en-GB"/>
        </w:rPr>
        <w:t xml:space="preserve"> client</w:t>
      </w:r>
      <w:r w:rsidRPr="00C40122">
        <w:rPr>
          <w:rFonts w:eastAsia="Times New Roman" w:cstheme="minorHAnsi"/>
          <w:b/>
          <w:bCs/>
          <w:color w:val="000000" w:themeColor="text1"/>
          <w:sz w:val="21"/>
          <w:szCs w:val="21"/>
          <w:bdr w:val="none" w:sz="0" w:space="0" w:color="auto" w:frame="1"/>
          <w:lang w:eastAsia="en-GB"/>
        </w:rPr>
        <w:t>,</w:t>
      </w:r>
      <w:r w:rsidR="004338DD" w:rsidRPr="00C40122">
        <w:rPr>
          <w:rFonts w:eastAsia="Times New Roman" w:cstheme="minorHAnsi"/>
          <w:color w:val="000000" w:themeColor="text1"/>
          <w:sz w:val="21"/>
          <w:szCs w:val="21"/>
          <w:lang w:eastAsia="en-GB"/>
        </w:rPr>
        <w:t xml:space="preserve"> we hold client personal information whilst we are providing our </w:t>
      </w:r>
      <w:r w:rsidR="0075318D" w:rsidRPr="00C40122">
        <w:rPr>
          <w:rFonts w:eastAsia="Times New Roman" w:cstheme="minorHAnsi"/>
          <w:color w:val="000000" w:themeColor="text1"/>
          <w:sz w:val="21"/>
          <w:szCs w:val="21"/>
          <w:lang w:eastAsia="en-GB"/>
        </w:rPr>
        <w:t xml:space="preserve">treatment </w:t>
      </w:r>
      <w:r w:rsidR="004338DD" w:rsidRPr="00C40122">
        <w:rPr>
          <w:rFonts w:eastAsia="Times New Roman" w:cstheme="minorHAnsi"/>
          <w:color w:val="000000" w:themeColor="text1"/>
          <w:sz w:val="21"/>
          <w:szCs w:val="21"/>
          <w:lang w:eastAsia="en-GB"/>
        </w:rPr>
        <w:t xml:space="preserve">services </w:t>
      </w:r>
      <w:r w:rsidR="004338DD" w:rsidRPr="00C40122">
        <w:rPr>
          <w:rFonts w:eastAsia="Times New Roman" w:cstheme="minorHAnsi"/>
          <w:color w:val="000000" w:themeColor="text1"/>
          <w:sz w:val="22"/>
          <w:szCs w:val="22"/>
          <w:lang w:eastAsia="en-GB"/>
        </w:rPr>
        <w:t xml:space="preserve">to you. </w:t>
      </w:r>
      <w:r w:rsidR="00B47DF8" w:rsidRPr="00C40122">
        <w:rPr>
          <w:rFonts w:eastAsia="Times New Roman" w:cstheme="minorHAnsi"/>
          <w:color w:val="000000" w:themeColor="text1"/>
          <w:sz w:val="22"/>
          <w:szCs w:val="22"/>
          <w:lang w:eastAsia="en-GB"/>
        </w:rPr>
        <w:t>When</w:t>
      </w:r>
      <w:r w:rsidR="004338DD" w:rsidRPr="00C40122">
        <w:rPr>
          <w:rFonts w:eastAsia="Times New Roman" w:cstheme="minorHAnsi"/>
          <w:color w:val="000000" w:themeColor="text1"/>
          <w:sz w:val="22"/>
          <w:szCs w:val="22"/>
          <w:lang w:eastAsia="en-GB"/>
        </w:rPr>
        <w:t xml:space="preserve"> you are no longer a client, we </w:t>
      </w:r>
      <w:r w:rsidR="00B47DF8" w:rsidRPr="00C40122">
        <w:rPr>
          <w:rFonts w:eastAsia="Times New Roman" w:cstheme="minorHAnsi"/>
          <w:color w:val="000000" w:themeColor="text1"/>
          <w:sz w:val="22"/>
          <w:szCs w:val="22"/>
          <w:lang w:eastAsia="en-GB"/>
        </w:rPr>
        <w:t xml:space="preserve">will still need to </w:t>
      </w:r>
      <w:r w:rsidR="004338DD" w:rsidRPr="00C40122">
        <w:rPr>
          <w:rFonts w:eastAsia="Times New Roman" w:cstheme="minorHAnsi"/>
          <w:color w:val="000000" w:themeColor="text1"/>
          <w:sz w:val="22"/>
          <w:szCs w:val="22"/>
          <w:lang w:eastAsia="en-GB"/>
        </w:rPr>
        <w:t xml:space="preserve">keep your information for </w:t>
      </w:r>
      <w:r w:rsidR="00796208" w:rsidRPr="00C40122">
        <w:rPr>
          <w:rFonts w:eastAsia="Times New Roman" w:cstheme="minorHAnsi"/>
          <w:color w:val="000000" w:themeColor="text1"/>
          <w:sz w:val="22"/>
          <w:szCs w:val="22"/>
          <w:lang w:eastAsia="en-GB"/>
        </w:rPr>
        <w:t xml:space="preserve">three years (or </w:t>
      </w:r>
      <w:proofErr w:type="gramStart"/>
      <w:r w:rsidR="00796208" w:rsidRPr="00C40122">
        <w:rPr>
          <w:rFonts w:eastAsia="Times New Roman" w:cstheme="minorHAnsi"/>
          <w:color w:val="000000" w:themeColor="text1"/>
          <w:sz w:val="22"/>
          <w:szCs w:val="22"/>
          <w:lang w:eastAsia="en-GB"/>
        </w:rPr>
        <w:t xml:space="preserve">as </w:t>
      </w:r>
      <w:r w:rsidR="004338DD" w:rsidRPr="00C40122">
        <w:rPr>
          <w:rFonts w:eastAsia="Times New Roman" w:cstheme="minorHAnsi"/>
          <w:color w:val="000000" w:themeColor="text1"/>
          <w:sz w:val="22"/>
          <w:szCs w:val="22"/>
          <w:lang w:eastAsia="en-GB"/>
        </w:rPr>
        <w:t>long</w:t>
      </w:r>
      <w:r w:rsidR="00796208" w:rsidRPr="00C40122">
        <w:rPr>
          <w:rFonts w:eastAsia="Times New Roman" w:cstheme="minorHAnsi"/>
          <w:color w:val="000000" w:themeColor="text1"/>
          <w:sz w:val="22"/>
          <w:szCs w:val="22"/>
          <w:lang w:eastAsia="en-GB"/>
        </w:rPr>
        <w:t xml:space="preserve"> as</w:t>
      </w:r>
      <w:proofErr w:type="gramEnd"/>
      <w:r w:rsidR="00796208" w:rsidRPr="00C40122">
        <w:rPr>
          <w:rFonts w:eastAsia="Times New Roman" w:cstheme="minorHAnsi"/>
          <w:color w:val="000000" w:themeColor="text1"/>
          <w:sz w:val="22"/>
          <w:szCs w:val="22"/>
          <w:lang w:eastAsia="en-GB"/>
        </w:rPr>
        <w:t xml:space="preserve"> we need</w:t>
      </w:r>
      <w:r w:rsidR="004338DD" w:rsidRPr="00C40122">
        <w:rPr>
          <w:rFonts w:eastAsia="Times New Roman" w:cstheme="minorHAnsi"/>
          <w:color w:val="000000" w:themeColor="text1"/>
          <w:sz w:val="22"/>
          <w:szCs w:val="22"/>
          <w:lang w:eastAsia="en-GB"/>
        </w:rPr>
        <w:t xml:space="preserve"> to</w:t>
      </w:r>
      <w:r w:rsidR="00796208" w:rsidRPr="00C40122">
        <w:rPr>
          <w:rFonts w:eastAsia="Times New Roman" w:cstheme="minorHAnsi"/>
          <w:color w:val="000000" w:themeColor="text1"/>
          <w:sz w:val="22"/>
          <w:szCs w:val="22"/>
          <w:lang w:eastAsia="en-GB"/>
        </w:rPr>
        <w:t>, to</w:t>
      </w:r>
      <w:r w:rsidR="004338DD" w:rsidRPr="00C40122">
        <w:rPr>
          <w:rFonts w:eastAsia="Times New Roman" w:cstheme="minorHAnsi"/>
          <w:color w:val="000000" w:themeColor="text1"/>
          <w:sz w:val="22"/>
          <w:szCs w:val="22"/>
          <w:lang w:eastAsia="en-GB"/>
        </w:rPr>
        <w:t xml:space="preserve"> comply with our legal obligations</w:t>
      </w:r>
      <w:r w:rsidR="00796208" w:rsidRPr="00C40122">
        <w:rPr>
          <w:rFonts w:eastAsia="Times New Roman" w:cstheme="minorHAnsi"/>
          <w:color w:val="000000" w:themeColor="text1"/>
          <w:sz w:val="22"/>
          <w:szCs w:val="22"/>
          <w:lang w:eastAsia="en-GB"/>
        </w:rPr>
        <w:t xml:space="preserve">.) </w:t>
      </w:r>
      <w:r w:rsidR="004338DD" w:rsidRPr="00C40122">
        <w:rPr>
          <w:rFonts w:eastAsia="Times New Roman" w:cstheme="minorHAnsi"/>
          <w:color w:val="000000" w:themeColor="text1"/>
          <w:sz w:val="22"/>
          <w:szCs w:val="22"/>
          <w:lang w:eastAsia="en-GB"/>
        </w:rPr>
        <w:t xml:space="preserve">longer want us to use your personal information, </w:t>
      </w:r>
      <w:r w:rsidR="00B47DF8" w:rsidRPr="00C40122">
        <w:rPr>
          <w:rFonts w:eastAsia="Times New Roman" w:cstheme="minorHAnsi"/>
          <w:color w:val="000000" w:themeColor="text1"/>
          <w:sz w:val="22"/>
          <w:szCs w:val="22"/>
          <w:lang w:eastAsia="en-GB"/>
        </w:rPr>
        <w:t xml:space="preserve">you can </w:t>
      </w:r>
      <w:r w:rsidR="004338DD" w:rsidRPr="00C40122">
        <w:rPr>
          <w:rFonts w:eastAsia="Times New Roman" w:cstheme="minorHAnsi"/>
          <w:color w:val="000000" w:themeColor="text1"/>
          <w:sz w:val="22"/>
          <w:szCs w:val="22"/>
          <w:lang w:eastAsia="en-GB"/>
        </w:rPr>
        <w:t xml:space="preserve">tell us to erase </w:t>
      </w:r>
      <w:r w:rsidR="00B47DF8" w:rsidRPr="00C40122">
        <w:rPr>
          <w:rFonts w:eastAsia="Times New Roman" w:cstheme="minorHAnsi"/>
          <w:color w:val="000000" w:themeColor="text1"/>
          <w:sz w:val="22"/>
          <w:szCs w:val="22"/>
          <w:lang w:eastAsia="en-GB"/>
        </w:rPr>
        <w:t>it</w:t>
      </w:r>
      <w:r w:rsidR="004338DD" w:rsidRPr="00C40122">
        <w:rPr>
          <w:rFonts w:eastAsia="Times New Roman" w:cstheme="minorHAnsi"/>
          <w:color w:val="000000" w:themeColor="text1"/>
          <w:sz w:val="22"/>
          <w:szCs w:val="22"/>
          <w:lang w:eastAsia="en-GB"/>
        </w:rPr>
        <w:t xml:space="preserve">. However, we </w:t>
      </w:r>
      <w:r w:rsidR="00B47DF8" w:rsidRPr="00C40122">
        <w:rPr>
          <w:rFonts w:eastAsia="Times New Roman" w:cstheme="minorHAnsi"/>
          <w:color w:val="000000" w:themeColor="text1"/>
          <w:sz w:val="22"/>
          <w:szCs w:val="22"/>
          <w:lang w:eastAsia="en-GB"/>
        </w:rPr>
        <w:t xml:space="preserve">will still have to keep </w:t>
      </w:r>
      <w:r w:rsidR="004338DD" w:rsidRPr="00C40122">
        <w:rPr>
          <w:rFonts w:eastAsia="Times New Roman" w:cstheme="minorHAnsi"/>
          <w:color w:val="000000" w:themeColor="text1"/>
          <w:sz w:val="22"/>
          <w:szCs w:val="22"/>
          <w:lang w:eastAsia="en-GB"/>
        </w:rPr>
        <w:t xml:space="preserve">information from deleted accounts (in a static, archived form) to comply with the law, prevent fraud, collect fees, resolve disputes, troubleshoot problems, assist with investigations, enforce the </w:t>
      </w:r>
      <w:r w:rsidR="0075318D" w:rsidRPr="00C40122">
        <w:rPr>
          <w:rFonts w:eastAsia="Times New Roman" w:cstheme="minorHAnsi"/>
          <w:color w:val="000000" w:themeColor="text1"/>
          <w:sz w:val="22"/>
          <w:szCs w:val="22"/>
          <w:lang w:eastAsia="en-GB"/>
        </w:rPr>
        <w:t>t</w:t>
      </w:r>
      <w:r w:rsidR="004338DD" w:rsidRPr="00C40122">
        <w:rPr>
          <w:rFonts w:eastAsia="Times New Roman" w:cstheme="minorHAnsi"/>
          <w:color w:val="000000" w:themeColor="text1"/>
          <w:sz w:val="22"/>
          <w:szCs w:val="22"/>
          <w:lang w:eastAsia="en-GB"/>
        </w:rPr>
        <w:t xml:space="preserve">erms of </w:t>
      </w:r>
      <w:r w:rsidR="00056400" w:rsidRPr="00C40122">
        <w:rPr>
          <w:rFonts w:eastAsia="Times New Roman" w:cstheme="minorHAnsi"/>
          <w:color w:val="000000" w:themeColor="text1"/>
          <w:sz w:val="22"/>
          <w:szCs w:val="22"/>
          <w:lang w:eastAsia="en-GB"/>
        </w:rPr>
        <w:t>u</w:t>
      </w:r>
      <w:r w:rsidR="004338DD" w:rsidRPr="00C40122">
        <w:rPr>
          <w:rFonts w:eastAsia="Times New Roman" w:cstheme="minorHAnsi"/>
          <w:color w:val="000000" w:themeColor="text1"/>
          <w:sz w:val="22"/>
          <w:szCs w:val="22"/>
          <w:lang w:eastAsia="en-GB"/>
        </w:rPr>
        <w:t xml:space="preserve">se and take other actions permitted by law. </w:t>
      </w:r>
    </w:p>
    <w:p w14:paraId="6F984A8D" w14:textId="77777777" w:rsidR="00E1154B" w:rsidRPr="00C40122" w:rsidRDefault="00E1154B" w:rsidP="00B47DF8">
      <w:pPr>
        <w:textAlignment w:val="baseline"/>
        <w:rPr>
          <w:rFonts w:eastAsia="Times New Roman" w:cstheme="minorHAnsi"/>
          <w:color w:val="000000" w:themeColor="text1"/>
          <w:sz w:val="21"/>
          <w:szCs w:val="21"/>
          <w:lang w:eastAsia="en-GB"/>
        </w:rPr>
      </w:pPr>
    </w:p>
    <w:p w14:paraId="15887A4A" w14:textId="1B94699F" w:rsidR="00E1154B" w:rsidRPr="00C40122" w:rsidRDefault="000971CF"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If you are</w:t>
      </w:r>
      <w:r w:rsidR="0075318D" w:rsidRPr="00C40122">
        <w:rPr>
          <w:rFonts w:eastAsia="Times New Roman" w:cstheme="minorHAnsi"/>
          <w:b/>
          <w:bCs/>
          <w:color w:val="000000" w:themeColor="text1"/>
          <w:sz w:val="21"/>
          <w:szCs w:val="21"/>
          <w:bdr w:val="none" w:sz="0" w:space="0" w:color="auto" w:frame="1"/>
          <w:lang w:eastAsia="en-GB"/>
        </w:rPr>
        <w:t xml:space="preserve"> an e-subscriber</w:t>
      </w:r>
      <w:r w:rsidRPr="00C40122">
        <w:rPr>
          <w:rFonts w:eastAsia="Times New Roman" w:cstheme="minorHAnsi"/>
          <w:b/>
          <w:bCs/>
          <w:color w:val="000000" w:themeColor="text1"/>
          <w:sz w:val="21"/>
          <w:szCs w:val="21"/>
          <w:bdr w:val="none" w:sz="0" w:space="0" w:color="auto" w:frame="1"/>
          <w:lang w:eastAsia="en-GB"/>
        </w:rPr>
        <w:t>,</w:t>
      </w:r>
      <w:r w:rsidR="004338DD" w:rsidRPr="00C40122">
        <w:rPr>
          <w:rFonts w:eastAsia="Times New Roman" w:cstheme="minorHAnsi"/>
          <w:color w:val="000000" w:themeColor="text1"/>
          <w:sz w:val="21"/>
          <w:szCs w:val="21"/>
          <w:lang w:eastAsia="en-GB"/>
        </w:rPr>
        <w:t xml:space="preserve"> </w:t>
      </w:r>
      <w:r w:rsidR="00E1154B" w:rsidRPr="00C40122">
        <w:rPr>
          <w:rFonts w:eastAsia="Times New Roman" w:cstheme="minorHAnsi"/>
          <w:color w:val="000000" w:themeColor="text1"/>
          <w:sz w:val="21"/>
          <w:szCs w:val="21"/>
          <w:lang w:eastAsia="en-GB"/>
        </w:rPr>
        <w:t xml:space="preserve">we </w:t>
      </w:r>
      <w:r w:rsidRPr="00C40122">
        <w:rPr>
          <w:rFonts w:eastAsia="Times New Roman" w:cstheme="minorHAnsi"/>
          <w:color w:val="000000" w:themeColor="text1"/>
          <w:sz w:val="21"/>
          <w:szCs w:val="21"/>
          <w:lang w:eastAsia="en-GB"/>
        </w:rPr>
        <w:t xml:space="preserve">will </w:t>
      </w:r>
      <w:r w:rsidR="004338DD" w:rsidRPr="00C40122">
        <w:rPr>
          <w:rFonts w:eastAsia="Times New Roman" w:cstheme="minorHAnsi"/>
          <w:color w:val="000000" w:themeColor="text1"/>
          <w:sz w:val="21"/>
          <w:szCs w:val="21"/>
          <w:lang w:eastAsia="en-GB"/>
        </w:rPr>
        <w:t>keep your</w:t>
      </w:r>
      <w:r w:rsidR="00E1154B" w:rsidRPr="00C40122">
        <w:rPr>
          <w:rFonts w:eastAsia="Times New Roman" w:cstheme="minorHAnsi"/>
          <w:color w:val="000000" w:themeColor="text1"/>
          <w:sz w:val="21"/>
          <w:szCs w:val="21"/>
          <w:lang w:eastAsia="en-GB"/>
        </w:rPr>
        <w:t xml:space="preserve"> required personal d</w:t>
      </w:r>
      <w:r w:rsidR="004338DD" w:rsidRPr="00C40122">
        <w:rPr>
          <w:rFonts w:eastAsia="Times New Roman" w:cstheme="minorHAnsi"/>
          <w:color w:val="000000" w:themeColor="text1"/>
          <w:sz w:val="21"/>
          <w:szCs w:val="21"/>
          <w:lang w:eastAsia="en-GB"/>
        </w:rPr>
        <w:t>etails</w:t>
      </w:r>
      <w:r w:rsidR="00E1154B" w:rsidRPr="00C40122">
        <w:rPr>
          <w:rFonts w:eastAsia="Times New Roman" w:cstheme="minorHAnsi"/>
          <w:color w:val="000000" w:themeColor="text1"/>
          <w:sz w:val="21"/>
          <w:szCs w:val="21"/>
          <w:lang w:eastAsia="en-GB"/>
        </w:rPr>
        <w:t xml:space="preserve"> whil</w:t>
      </w:r>
      <w:r w:rsidR="004338DD" w:rsidRPr="00C40122">
        <w:rPr>
          <w:rFonts w:eastAsia="Times New Roman" w:cstheme="minorHAnsi"/>
          <w:color w:val="000000" w:themeColor="text1"/>
          <w:sz w:val="21"/>
          <w:szCs w:val="21"/>
          <w:lang w:eastAsia="en-GB"/>
        </w:rPr>
        <w:t>st</w:t>
      </w:r>
      <w:r w:rsidR="00E1154B" w:rsidRPr="00C40122">
        <w:rPr>
          <w:rFonts w:eastAsia="Times New Roman" w:cstheme="minorHAnsi"/>
          <w:color w:val="000000" w:themeColor="text1"/>
          <w:sz w:val="21"/>
          <w:szCs w:val="21"/>
          <w:lang w:eastAsia="en-GB"/>
        </w:rPr>
        <w:t xml:space="preserve"> </w:t>
      </w:r>
      <w:r w:rsidR="004338DD" w:rsidRPr="00C40122">
        <w:rPr>
          <w:rFonts w:eastAsia="Times New Roman" w:cstheme="minorHAnsi"/>
          <w:color w:val="000000" w:themeColor="text1"/>
          <w:sz w:val="21"/>
          <w:szCs w:val="21"/>
          <w:lang w:eastAsia="en-GB"/>
        </w:rPr>
        <w:t>you are actively</w:t>
      </w:r>
      <w:r w:rsidR="00E1154B" w:rsidRPr="00C40122">
        <w:rPr>
          <w:rFonts w:eastAsia="Times New Roman" w:cstheme="minorHAnsi"/>
          <w:color w:val="000000" w:themeColor="text1"/>
          <w:sz w:val="21"/>
          <w:szCs w:val="21"/>
          <w:lang w:eastAsia="en-GB"/>
        </w:rPr>
        <w:t xml:space="preserve"> </w:t>
      </w:r>
      <w:r w:rsidR="004338DD" w:rsidRPr="00C40122">
        <w:rPr>
          <w:rFonts w:eastAsia="Times New Roman" w:cstheme="minorHAnsi"/>
          <w:color w:val="000000" w:themeColor="text1"/>
          <w:sz w:val="21"/>
          <w:szCs w:val="21"/>
          <w:lang w:eastAsia="en-GB"/>
        </w:rPr>
        <w:t>engaged with</w:t>
      </w:r>
      <w:r w:rsidR="00E1154B" w:rsidRPr="00C40122">
        <w:rPr>
          <w:rFonts w:eastAsia="Times New Roman" w:cstheme="minorHAnsi"/>
          <w:color w:val="000000" w:themeColor="text1"/>
          <w:sz w:val="21"/>
          <w:szCs w:val="21"/>
          <w:lang w:eastAsia="en-GB"/>
        </w:rPr>
        <w:t xml:space="preserve"> </w:t>
      </w:r>
      <w:r w:rsidR="004338DD" w:rsidRPr="00C40122">
        <w:rPr>
          <w:rFonts w:eastAsia="Times New Roman" w:cstheme="minorHAnsi"/>
          <w:color w:val="000000" w:themeColor="text1"/>
          <w:sz w:val="21"/>
          <w:szCs w:val="21"/>
          <w:lang w:eastAsia="en-GB"/>
        </w:rPr>
        <w:t>our e-service</w:t>
      </w:r>
      <w:r w:rsidR="00E1154B" w:rsidRPr="00C40122">
        <w:rPr>
          <w:rFonts w:eastAsia="Times New Roman" w:cstheme="minorHAnsi"/>
          <w:color w:val="000000" w:themeColor="text1"/>
          <w:sz w:val="21"/>
          <w:szCs w:val="21"/>
          <w:lang w:eastAsia="en-GB"/>
        </w:rPr>
        <w:t xml:space="preserve">. </w:t>
      </w:r>
      <w:r w:rsidR="004338DD" w:rsidRPr="00C40122">
        <w:rPr>
          <w:rFonts w:eastAsia="Times New Roman" w:cstheme="minorHAnsi"/>
          <w:color w:val="000000" w:themeColor="text1"/>
          <w:sz w:val="22"/>
          <w:szCs w:val="22"/>
          <w:lang w:eastAsia="en-GB"/>
        </w:rPr>
        <w:t xml:space="preserve">If you no longer want us to use your personal information, please tell us to erase it. </w:t>
      </w:r>
      <w:r w:rsidR="004338DD" w:rsidRPr="00C40122">
        <w:rPr>
          <w:rFonts w:eastAsia="Times New Roman" w:cstheme="minorHAnsi"/>
          <w:color w:val="000000" w:themeColor="text1"/>
          <w:sz w:val="21"/>
          <w:szCs w:val="21"/>
          <w:lang w:eastAsia="en-GB"/>
        </w:rPr>
        <w:t>E</w:t>
      </w:r>
      <w:r w:rsidR="00E1154B" w:rsidRPr="00C40122">
        <w:rPr>
          <w:rFonts w:eastAsia="Times New Roman" w:cstheme="minorHAnsi"/>
          <w:color w:val="000000" w:themeColor="text1"/>
          <w:sz w:val="21"/>
          <w:szCs w:val="21"/>
          <w:lang w:eastAsia="en-GB"/>
        </w:rPr>
        <w:t xml:space="preserve">mails and related personal details </w:t>
      </w:r>
      <w:r w:rsidR="004338DD" w:rsidRPr="00C40122">
        <w:rPr>
          <w:rFonts w:eastAsia="Times New Roman" w:cstheme="minorHAnsi"/>
          <w:color w:val="000000" w:themeColor="text1"/>
          <w:sz w:val="21"/>
          <w:szCs w:val="21"/>
          <w:lang w:eastAsia="en-GB"/>
        </w:rPr>
        <w:t>may be</w:t>
      </w:r>
      <w:r w:rsidR="00E1154B" w:rsidRPr="00C40122">
        <w:rPr>
          <w:rFonts w:eastAsia="Times New Roman" w:cstheme="minorHAnsi"/>
          <w:color w:val="000000" w:themeColor="text1"/>
          <w:sz w:val="21"/>
          <w:szCs w:val="21"/>
          <w:lang w:eastAsia="en-GB"/>
        </w:rPr>
        <w:t xml:space="preserve"> retained for up to one year.</w:t>
      </w:r>
    </w:p>
    <w:p w14:paraId="142737D4" w14:textId="77777777" w:rsidR="003D36B5" w:rsidRPr="00C40122" w:rsidRDefault="003D36B5" w:rsidP="00B47DF8">
      <w:pPr>
        <w:textAlignment w:val="baseline"/>
        <w:rPr>
          <w:rFonts w:eastAsia="Times New Roman" w:cstheme="minorHAnsi"/>
          <w:color w:val="000000" w:themeColor="text1"/>
          <w:sz w:val="21"/>
          <w:szCs w:val="21"/>
          <w:lang w:eastAsia="en-GB"/>
        </w:rPr>
      </w:pPr>
    </w:p>
    <w:p w14:paraId="44FAB64B" w14:textId="12EE75EB" w:rsidR="003D36B5" w:rsidRPr="00C40122" w:rsidRDefault="003D36B5"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If you are a visitor,</w:t>
      </w:r>
      <w:r w:rsidRPr="00C40122">
        <w:rPr>
          <w:rFonts w:eastAsia="Times New Roman" w:cstheme="minorHAnsi"/>
          <w:color w:val="000000" w:themeColor="text1"/>
          <w:sz w:val="21"/>
          <w:szCs w:val="21"/>
          <w:lang w:eastAsia="en-GB"/>
        </w:rPr>
        <w:t xml:space="preserve"> we will keep your required personal details whilst you are actively engaged with our e-service. </w:t>
      </w:r>
      <w:r w:rsidRPr="00C40122">
        <w:rPr>
          <w:rFonts w:eastAsia="Times New Roman" w:cstheme="minorHAnsi"/>
          <w:color w:val="000000" w:themeColor="text1"/>
          <w:sz w:val="22"/>
          <w:szCs w:val="22"/>
          <w:lang w:eastAsia="en-GB"/>
        </w:rPr>
        <w:t xml:space="preserve">If you no longer want us to use your personal information, please tell us to erase it. </w:t>
      </w:r>
      <w:r w:rsidRPr="00C40122">
        <w:rPr>
          <w:rFonts w:eastAsia="Times New Roman" w:cstheme="minorHAnsi"/>
          <w:color w:val="000000" w:themeColor="text1"/>
          <w:sz w:val="21"/>
          <w:szCs w:val="21"/>
          <w:lang w:eastAsia="en-GB"/>
        </w:rPr>
        <w:t>Emails and related personal details may be retained for up to one year.</w:t>
      </w:r>
    </w:p>
    <w:p w14:paraId="684DAA21" w14:textId="77777777" w:rsidR="00796208" w:rsidRPr="00C40122" w:rsidRDefault="00796208" w:rsidP="00796208">
      <w:pPr>
        <w:textAlignment w:val="baseline"/>
        <w:rPr>
          <w:rFonts w:eastAsia="Times New Roman" w:cstheme="minorHAnsi"/>
          <w:b/>
          <w:bCs/>
          <w:color w:val="000000" w:themeColor="text1"/>
          <w:sz w:val="21"/>
          <w:szCs w:val="21"/>
          <w:bdr w:val="none" w:sz="0" w:space="0" w:color="auto" w:frame="1"/>
          <w:lang w:eastAsia="en-GB"/>
        </w:rPr>
      </w:pPr>
    </w:p>
    <w:p w14:paraId="00B6D953" w14:textId="77777777" w:rsidR="00E1154B" w:rsidRPr="00C40122" w:rsidRDefault="00E1154B" w:rsidP="00B47DF8">
      <w:pPr>
        <w:textAlignment w:val="baseline"/>
        <w:rPr>
          <w:rFonts w:eastAsia="Times New Roman" w:cstheme="minorHAnsi"/>
          <w:b/>
          <w:bCs/>
          <w:color w:val="000000" w:themeColor="text1"/>
          <w:sz w:val="21"/>
          <w:szCs w:val="21"/>
          <w:bdr w:val="none" w:sz="0" w:space="0" w:color="auto" w:frame="1"/>
          <w:lang w:eastAsia="en-GB"/>
        </w:rPr>
      </w:pPr>
    </w:p>
    <w:p w14:paraId="2F2ABFEA" w14:textId="09F2DF08" w:rsidR="000933C6" w:rsidRPr="00C40122" w:rsidRDefault="000933C6" w:rsidP="000933C6">
      <w:pPr>
        <w:rPr>
          <w:rFonts w:cstheme="minorHAnsi"/>
          <w:color w:val="000000" w:themeColor="text1"/>
        </w:rPr>
      </w:pPr>
      <w:r w:rsidRPr="00C40122">
        <w:rPr>
          <w:rFonts w:eastAsia="Times New Roman" w:cstheme="minorHAnsi"/>
          <w:b/>
          <w:bCs/>
          <w:color w:val="000000" w:themeColor="text1"/>
          <w:sz w:val="21"/>
          <w:szCs w:val="21"/>
          <w:bdr w:val="none" w:sz="0" w:space="0" w:color="auto" w:frame="1"/>
          <w:lang w:eastAsia="en-GB"/>
        </w:rPr>
        <w:t>What are cookies and how do we use them?</w:t>
      </w:r>
      <w:r w:rsidRPr="00C40122">
        <w:rPr>
          <w:rFonts w:cstheme="minorHAnsi"/>
          <w:color w:val="000000" w:themeColor="text1"/>
          <w:bdr w:val="none" w:sz="0" w:space="0" w:color="auto" w:frame="1"/>
          <w:lang w:eastAsia="en-GB"/>
        </w:rPr>
        <w:t xml:space="preserve"> </w:t>
      </w:r>
    </w:p>
    <w:p w14:paraId="049BF17E" w14:textId="7E5A061B" w:rsidR="000933C6" w:rsidRPr="00C40122" w:rsidRDefault="000933C6" w:rsidP="000933C6">
      <w:pPr>
        <w:rPr>
          <w:rFonts w:cstheme="minorHAnsi"/>
          <w:color w:val="000000" w:themeColor="text1"/>
          <w:sz w:val="22"/>
          <w:szCs w:val="22"/>
        </w:rPr>
      </w:pPr>
      <w:r w:rsidRPr="00C40122">
        <w:rPr>
          <w:rFonts w:cstheme="minorHAnsi"/>
          <w:color w:val="000000" w:themeColor="text1"/>
          <w:sz w:val="22"/>
          <w:szCs w:val="22"/>
        </w:rPr>
        <w:t>A "cookie" is a bite-sized piece of data that is stored on your computer's hard drive. They are used by nearly all websites and do not harm your System</w:t>
      </w:r>
      <w:r w:rsidR="00456B31" w:rsidRPr="00C40122">
        <w:rPr>
          <w:rFonts w:cstheme="minorHAnsi"/>
          <w:color w:val="000000" w:themeColor="text1"/>
          <w:sz w:val="22"/>
          <w:szCs w:val="22"/>
        </w:rPr>
        <w:t xml:space="preserve"> </w:t>
      </w:r>
      <w:r w:rsidRPr="00C40122">
        <w:rPr>
          <w:rFonts w:cstheme="minorHAnsi"/>
          <w:color w:val="000000" w:themeColor="text1"/>
          <w:sz w:val="22"/>
          <w:szCs w:val="22"/>
        </w:rPr>
        <w:t xml:space="preserve">and make our web sites more user friendly by remembering your preferences. </w:t>
      </w:r>
      <w:r w:rsidRPr="00C40122">
        <w:rPr>
          <w:rFonts w:cstheme="minorHAnsi"/>
          <w:color w:val="000000" w:themeColor="text1"/>
          <w:sz w:val="21"/>
          <w:szCs w:val="21"/>
        </w:rPr>
        <w:t xml:space="preserve">Together with our service providers and Third-Party providers we use cookies to review your activity on our website so we can understand how you use the site and track patterns that emerge from users over time. This helps us analyse our performance, personalise your experience as well as ensure our websites perform properly and you get a seamless and tailored experience every time you visit our websites. </w:t>
      </w:r>
    </w:p>
    <w:p w14:paraId="1297D5DB" w14:textId="77777777" w:rsidR="000933C6" w:rsidRPr="00C40122" w:rsidRDefault="000933C6" w:rsidP="000933C6">
      <w:pPr>
        <w:rPr>
          <w:rFonts w:cstheme="minorHAnsi"/>
          <w:color w:val="000000" w:themeColor="text1"/>
          <w:sz w:val="21"/>
          <w:szCs w:val="21"/>
        </w:rPr>
      </w:pPr>
    </w:p>
    <w:p w14:paraId="02CDDC97" w14:textId="466EF57E" w:rsidR="000933C6" w:rsidRPr="00C40122" w:rsidRDefault="000933C6" w:rsidP="000933C6">
      <w:pPr>
        <w:rPr>
          <w:rFonts w:cstheme="minorHAnsi"/>
          <w:color w:val="000000" w:themeColor="text1"/>
          <w:sz w:val="21"/>
          <w:szCs w:val="21"/>
        </w:rPr>
      </w:pPr>
      <w:r w:rsidRPr="00C40122">
        <w:rPr>
          <w:rFonts w:eastAsia="Times New Roman" w:cstheme="minorHAnsi"/>
          <w:color w:val="000000" w:themeColor="text1"/>
          <w:sz w:val="21"/>
          <w:szCs w:val="21"/>
          <w:bdr w:val="none" w:sz="0" w:space="0" w:color="auto" w:frame="1"/>
          <w:lang w:eastAsia="en-GB"/>
        </w:rPr>
        <w:t>We use cookies and other similar technologies for several purposes, including, keeping you signed in</w:t>
      </w:r>
      <w:r w:rsidRPr="00C40122">
        <w:rPr>
          <w:rFonts w:cstheme="minorHAnsi"/>
          <w:color w:val="000000" w:themeColor="text1"/>
          <w:sz w:val="21"/>
          <w:szCs w:val="21"/>
        </w:rPr>
        <w:t>to our website. Should you want to change what cookies you accept, this can be altered in your browser settings.</w:t>
      </w:r>
    </w:p>
    <w:p w14:paraId="33E1F98E" w14:textId="77777777" w:rsidR="000933C6" w:rsidRPr="00C40122" w:rsidRDefault="000933C6" w:rsidP="000933C6">
      <w:pPr>
        <w:rPr>
          <w:rFonts w:cstheme="minorHAnsi"/>
          <w:color w:val="000000" w:themeColor="text1"/>
          <w:sz w:val="21"/>
          <w:szCs w:val="21"/>
        </w:rPr>
      </w:pPr>
    </w:p>
    <w:p w14:paraId="2E944EB8" w14:textId="52038723" w:rsidR="000933C6" w:rsidRPr="00C40122" w:rsidRDefault="000933C6" w:rsidP="000933C6">
      <w:pPr>
        <w:rPr>
          <w:rFonts w:cstheme="minorHAnsi"/>
          <w:b/>
          <w:bCs/>
          <w:color w:val="000000" w:themeColor="text1"/>
          <w:sz w:val="21"/>
          <w:szCs w:val="21"/>
        </w:rPr>
      </w:pPr>
      <w:r w:rsidRPr="00C40122">
        <w:rPr>
          <w:rFonts w:eastAsia="Times New Roman" w:cstheme="minorHAnsi"/>
          <w:b/>
          <w:bCs/>
          <w:color w:val="000000" w:themeColor="text1"/>
          <w:sz w:val="21"/>
          <w:szCs w:val="21"/>
          <w:bdr w:val="none" w:sz="0" w:space="0" w:color="auto" w:frame="1"/>
          <w:lang w:eastAsia="en-GB"/>
        </w:rPr>
        <w:t>Your Soft-opt consent</w:t>
      </w:r>
      <w:r w:rsidRPr="00C40122">
        <w:rPr>
          <w:rFonts w:cstheme="minorHAnsi"/>
          <w:b/>
          <w:bCs/>
          <w:color w:val="000000" w:themeColor="text1"/>
          <w:sz w:val="21"/>
          <w:szCs w:val="21"/>
        </w:rPr>
        <w:t xml:space="preserve">: </w:t>
      </w:r>
      <w:r w:rsidRPr="00C40122">
        <w:rPr>
          <w:rFonts w:cstheme="minorHAnsi"/>
          <w:color w:val="000000" w:themeColor="text1"/>
          <w:sz w:val="21"/>
          <w:szCs w:val="21"/>
        </w:rPr>
        <w:t xml:space="preserve">If you have directly given us information, we will treat this as your consent to our subsequent direct marketing activities. However, in these messages we will give you the opportunity to object to opt out.  </w:t>
      </w:r>
    </w:p>
    <w:p w14:paraId="0245119E" w14:textId="4A986F13" w:rsidR="000933C6" w:rsidRPr="00C40122" w:rsidRDefault="000933C6" w:rsidP="000933C6">
      <w:pPr>
        <w:textAlignment w:val="baseline"/>
        <w:rPr>
          <w:rFonts w:eastAsia="Times New Roman" w:cstheme="minorHAnsi"/>
          <w:b/>
          <w:bCs/>
          <w:color w:val="000000" w:themeColor="text1"/>
          <w:sz w:val="21"/>
          <w:szCs w:val="21"/>
          <w:bdr w:val="none" w:sz="0" w:space="0" w:color="auto" w:frame="1"/>
          <w:lang w:eastAsia="en-GB"/>
        </w:rPr>
      </w:pPr>
      <w:r w:rsidRPr="00C40122">
        <w:rPr>
          <w:rFonts w:eastAsia="Times New Roman" w:cstheme="minorHAnsi"/>
          <w:b/>
          <w:bCs/>
          <w:color w:val="000000" w:themeColor="text1"/>
          <w:sz w:val="21"/>
          <w:szCs w:val="21"/>
          <w:bdr w:val="none" w:sz="0" w:space="0" w:color="auto" w:frame="1"/>
          <w:lang w:eastAsia="en-GB"/>
        </w:rPr>
        <w:t>How to reject cookies</w:t>
      </w:r>
      <w:r w:rsidRPr="00C40122">
        <w:rPr>
          <w:rFonts w:cstheme="minorHAnsi"/>
          <w:color w:val="000000" w:themeColor="text1"/>
          <w:sz w:val="21"/>
          <w:szCs w:val="21"/>
        </w:rPr>
        <w:t xml:space="preserve">: You can reject cookies that are not necessary for the functionality of our site, by changing your browser settings. However, this may mean that you may not be able to take full advantage of all our website's features. For more information on cookies, including how to disable them, please refer to </w:t>
      </w:r>
      <w:hyperlink r:id="rId6" w:history="1">
        <w:r w:rsidRPr="00C40122">
          <w:rPr>
            <w:rStyle w:val="Hyperlink"/>
            <w:rFonts w:cstheme="minorHAnsi"/>
            <w:color w:val="000000" w:themeColor="text1"/>
            <w:sz w:val="21"/>
            <w:szCs w:val="21"/>
          </w:rPr>
          <w:t>www.aboutcookies.org</w:t>
        </w:r>
      </w:hyperlink>
    </w:p>
    <w:p w14:paraId="5186A665" w14:textId="77777777" w:rsidR="000933C6" w:rsidRPr="00C40122" w:rsidRDefault="000933C6" w:rsidP="00B47DF8">
      <w:pPr>
        <w:textAlignment w:val="baseline"/>
        <w:rPr>
          <w:rFonts w:eastAsia="Times New Roman" w:cstheme="minorHAnsi"/>
          <w:b/>
          <w:bCs/>
          <w:color w:val="000000" w:themeColor="text1"/>
          <w:sz w:val="22"/>
          <w:szCs w:val="22"/>
          <w:bdr w:val="none" w:sz="0" w:space="0" w:color="auto" w:frame="1"/>
          <w:lang w:eastAsia="en-GB"/>
        </w:rPr>
      </w:pPr>
    </w:p>
    <w:p w14:paraId="216B72AB" w14:textId="2EC187E2" w:rsidR="00E1154B"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Your rights</w:t>
      </w:r>
    </w:p>
    <w:p w14:paraId="524308AC" w14:textId="2C62F05D" w:rsidR="00056400" w:rsidRPr="00C40122" w:rsidRDefault="00E1154B" w:rsidP="00B47DF8">
      <w:pPr>
        <w:rPr>
          <w:rFonts w:cstheme="minorHAnsi"/>
          <w:color w:val="000000" w:themeColor="text1"/>
          <w:sz w:val="21"/>
          <w:szCs w:val="21"/>
          <w:lang w:eastAsia="en-GB"/>
        </w:rPr>
      </w:pPr>
      <w:r w:rsidRPr="00C40122">
        <w:rPr>
          <w:rFonts w:cstheme="minorHAnsi"/>
          <w:color w:val="000000" w:themeColor="text1"/>
          <w:sz w:val="21"/>
          <w:szCs w:val="21"/>
          <w:lang w:eastAsia="en-GB"/>
        </w:rPr>
        <w:t xml:space="preserve">You have the right to </w:t>
      </w:r>
      <w:r w:rsidR="00001388" w:rsidRPr="00C40122">
        <w:rPr>
          <w:rFonts w:cstheme="minorHAnsi"/>
          <w:color w:val="000000" w:themeColor="text1"/>
          <w:sz w:val="21"/>
          <w:szCs w:val="21"/>
          <w:lang w:eastAsia="en-GB"/>
        </w:rPr>
        <w:t xml:space="preserve">request </w:t>
      </w:r>
      <w:r w:rsidR="00796208" w:rsidRPr="00C40122">
        <w:rPr>
          <w:rFonts w:cstheme="minorHAnsi"/>
          <w:color w:val="000000" w:themeColor="text1"/>
          <w:sz w:val="21"/>
          <w:szCs w:val="21"/>
          <w:lang w:eastAsia="en-GB"/>
        </w:rPr>
        <w:t>copies of</w:t>
      </w:r>
      <w:r w:rsidR="00001388" w:rsidRPr="00C40122">
        <w:rPr>
          <w:rFonts w:cstheme="minorHAnsi"/>
          <w:color w:val="000000" w:themeColor="text1"/>
          <w:sz w:val="21"/>
          <w:szCs w:val="21"/>
          <w:lang w:eastAsia="en-GB"/>
        </w:rPr>
        <w:t xml:space="preserve"> the </w:t>
      </w:r>
      <w:r w:rsidRPr="00C40122">
        <w:rPr>
          <w:rFonts w:cstheme="minorHAnsi"/>
          <w:color w:val="000000" w:themeColor="text1"/>
          <w:sz w:val="21"/>
          <w:szCs w:val="21"/>
          <w:lang w:eastAsia="en-GB"/>
        </w:rPr>
        <w:t xml:space="preserve">personal information </w:t>
      </w:r>
      <w:r w:rsidR="00001388" w:rsidRPr="00C40122">
        <w:rPr>
          <w:rFonts w:cstheme="minorHAnsi"/>
          <w:color w:val="000000" w:themeColor="text1"/>
          <w:sz w:val="21"/>
          <w:szCs w:val="21"/>
          <w:lang w:eastAsia="en-GB"/>
        </w:rPr>
        <w:t xml:space="preserve">that </w:t>
      </w:r>
      <w:r w:rsidRPr="00C40122">
        <w:rPr>
          <w:rFonts w:cstheme="minorHAnsi"/>
          <w:color w:val="000000" w:themeColor="text1"/>
          <w:sz w:val="21"/>
          <w:szCs w:val="21"/>
          <w:lang w:eastAsia="en-GB"/>
        </w:rPr>
        <w:t>we hold</w:t>
      </w:r>
      <w:r w:rsidR="00001388" w:rsidRPr="00C40122">
        <w:rPr>
          <w:rFonts w:cstheme="minorHAnsi"/>
          <w:color w:val="000000" w:themeColor="text1"/>
          <w:sz w:val="21"/>
          <w:szCs w:val="21"/>
          <w:lang w:eastAsia="en-GB"/>
        </w:rPr>
        <w:t>. However, this will incur an administrative charge and we will also need you to provide us with appropriate identification before we comply with this request. If you believe there are errors in the personal information we hold, you can ask us to delete or revise the information. You can also ask us to delete the personal information, we hold. However, we may have to retain core information to comply with our legal responsibilities</w:t>
      </w:r>
      <w:r w:rsidRPr="00C40122">
        <w:rPr>
          <w:rFonts w:cstheme="minorHAnsi"/>
          <w:color w:val="000000" w:themeColor="text1"/>
          <w:sz w:val="21"/>
          <w:szCs w:val="21"/>
          <w:lang w:eastAsia="en-GB"/>
        </w:rPr>
        <w:t xml:space="preserve">. </w:t>
      </w:r>
      <w:r w:rsidR="00001388" w:rsidRPr="00C40122">
        <w:rPr>
          <w:rFonts w:cstheme="minorHAnsi"/>
          <w:color w:val="000000" w:themeColor="text1"/>
          <w:sz w:val="21"/>
          <w:szCs w:val="21"/>
          <w:lang w:eastAsia="en-GB"/>
        </w:rPr>
        <w:t xml:space="preserve">If you no longer want to receive our emails, please use the </w:t>
      </w:r>
      <w:r w:rsidR="00056400" w:rsidRPr="00C40122">
        <w:rPr>
          <w:rFonts w:cstheme="minorHAnsi"/>
          <w:color w:val="000000" w:themeColor="text1"/>
          <w:sz w:val="21"/>
          <w:szCs w:val="21"/>
          <w:lang w:eastAsia="en-GB"/>
        </w:rPr>
        <w:t xml:space="preserve">‘unsubscribe’ button at the bottom </w:t>
      </w:r>
      <w:r w:rsidR="00001388" w:rsidRPr="00C40122">
        <w:rPr>
          <w:rFonts w:cstheme="minorHAnsi"/>
          <w:color w:val="000000" w:themeColor="text1"/>
          <w:sz w:val="21"/>
          <w:szCs w:val="21"/>
          <w:lang w:eastAsia="en-GB"/>
        </w:rPr>
        <w:t xml:space="preserve">contained in the </w:t>
      </w:r>
      <w:r w:rsidR="00056400" w:rsidRPr="00C40122">
        <w:rPr>
          <w:rFonts w:cstheme="minorHAnsi"/>
          <w:color w:val="000000" w:themeColor="text1"/>
          <w:sz w:val="21"/>
          <w:szCs w:val="21"/>
          <w:lang w:eastAsia="en-GB"/>
        </w:rPr>
        <w:t xml:space="preserve">emails or by </w:t>
      </w:r>
      <w:r w:rsidR="00001388" w:rsidRPr="00C40122">
        <w:rPr>
          <w:rFonts w:cstheme="minorHAnsi"/>
          <w:color w:val="000000" w:themeColor="text1"/>
          <w:sz w:val="21"/>
          <w:szCs w:val="21"/>
          <w:lang w:eastAsia="en-GB"/>
        </w:rPr>
        <w:t xml:space="preserve">contacting us at </w:t>
      </w:r>
      <w:hyperlink r:id="rId7" w:history="1">
        <w:r w:rsidR="000933C6" w:rsidRPr="00C40122">
          <w:rPr>
            <w:rStyle w:val="Hyperlink"/>
            <w:rFonts w:cstheme="minorHAnsi"/>
            <w:color w:val="000000" w:themeColor="text1"/>
            <w:sz w:val="21"/>
            <w:szCs w:val="21"/>
            <w:lang w:eastAsia="en-GB"/>
          </w:rPr>
          <w:t>hello@TheMindfullPractice.com</w:t>
        </w:r>
      </w:hyperlink>
      <w:r w:rsidR="000933C6" w:rsidRPr="00C40122">
        <w:rPr>
          <w:rFonts w:cstheme="minorHAnsi"/>
          <w:color w:val="000000" w:themeColor="text1"/>
          <w:sz w:val="21"/>
          <w:szCs w:val="21"/>
          <w:lang w:eastAsia="en-GB"/>
        </w:rPr>
        <w:t>.</w:t>
      </w:r>
    </w:p>
    <w:p w14:paraId="211DB221" w14:textId="77777777" w:rsidR="000933C6" w:rsidRPr="00C40122" w:rsidRDefault="000933C6" w:rsidP="00B47DF8">
      <w:pPr>
        <w:rPr>
          <w:rFonts w:cstheme="minorHAnsi"/>
          <w:color w:val="000000" w:themeColor="text1"/>
          <w:sz w:val="21"/>
          <w:szCs w:val="21"/>
          <w:lang w:eastAsia="en-GB"/>
        </w:rPr>
      </w:pPr>
    </w:p>
    <w:p w14:paraId="231D09D4" w14:textId="77777777" w:rsidR="000933C6" w:rsidRPr="00C40122" w:rsidRDefault="000933C6" w:rsidP="000933C6">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Identity of the data controller</w:t>
      </w:r>
    </w:p>
    <w:p w14:paraId="0CE0B218" w14:textId="23EACAD2" w:rsidR="000933C6" w:rsidRPr="00C40122" w:rsidRDefault="000933C6" w:rsidP="000933C6">
      <w:pPr>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 xml:space="preserve">The Mindfull </w:t>
      </w:r>
      <w:proofErr w:type="spellStart"/>
      <w:r w:rsidRPr="00C40122">
        <w:rPr>
          <w:rFonts w:eastAsia="Times New Roman" w:cstheme="minorHAnsi"/>
          <w:color w:val="000000" w:themeColor="text1"/>
          <w:sz w:val="21"/>
          <w:szCs w:val="21"/>
          <w:lang w:eastAsia="en-GB"/>
        </w:rPr>
        <w:t>Practice</w:t>
      </w:r>
      <w:r w:rsidRPr="00C40122">
        <w:rPr>
          <w:rFonts w:eastAsia="Times New Roman" w:cstheme="minorHAnsi"/>
          <w:color w:val="000000" w:themeColor="text1"/>
          <w:sz w:val="16"/>
          <w:szCs w:val="16"/>
          <w:vertAlign w:val="superscript"/>
          <w:lang w:eastAsia="en-GB"/>
        </w:rPr>
        <w:t>TM</w:t>
      </w:r>
      <w:proofErr w:type="spellEnd"/>
      <w:r w:rsidRPr="00C40122">
        <w:rPr>
          <w:rFonts w:eastAsia="Times New Roman" w:cstheme="minorHAnsi"/>
          <w:color w:val="000000" w:themeColor="text1"/>
          <w:sz w:val="21"/>
          <w:szCs w:val="21"/>
          <w:lang w:eastAsia="en-GB"/>
        </w:rPr>
        <w:t xml:space="preserve"> is responsible for deciding how personal data is processed and for what purpose. The person responsible for this is the Data Protection Officer, who can be contacted by writing to </w:t>
      </w:r>
      <w:hyperlink r:id="rId8" w:history="1">
        <w:r w:rsidRPr="00C40122">
          <w:rPr>
            <w:rStyle w:val="Hyperlink"/>
            <w:rFonts w:eastAsia="Times New Roman" w:cstheme="minorHAnsi"/>
            <w:color w:val="000000" w:themeColor="text1"/>
            <w:sz w:val="21"/>
            <w:szCs w:val="21"/>
            <w:lang w:eastAsia="en-GB"/>
          </w:rPr>
          <w:t>hello@TheMindfullPractice.com</w:t>
        </w:r>
      </w:hyperlink>
      <w:r w:rsidRPr="00C40122">
        <w:rPr>
          <w:rFonts w:eastAsia="Times New Roman" w:cstheme="minorHAnsi"/>
          <w:color w:val="000000" w:themeColor="text1"/>
          <w:sz w:val="21"/>
          <w:szCs w:val="21"/>
          <w:lang w:eastAsia="en-GB"/>
        </w:rPr>
        <w:t xml:space="preserve"> or The Mindfull </w:t>
      </w:r>
      <w:proofErr w:type="spellStart"/>
      <w:r w:rsidRPr="00C40122">
        <w:rPr>
          <w:rFonts w:eastAsia="Times New Roman" w:cstheme="minorHAnsi"/>
          <w:color w:val="000000" w:themeColor="text1"/>
          <w:sz w:val="21"/>
          <w:szCs w:val="21"/>
          <w:lang w:eastAsia="en-GB"/>
        </w:rPr>
        <w:t>Practice,</w:t>
      </w:r>
      <w:r w:rsidRPr="00C40122">
        <w:rPr>
          <w:rFonts w:eastAsia="Times New Roman" w:cstheme="minorHAnsi"/>
          <w:color w:val="000000" w:themeColor="text1"/>
          <w:sz w:val="16"/>
          <w:szCs w:val="16"/>
          <w:vertAlign w:val="superscript"/>
          <w:lang w:eastAsia="en-GB"/>
        </w:rPr>
        <w:t>TM</w:t>
      </w:r>
      <w:proofErr w:type="spellEnd"/>
      <w:r w:rsidRPr="00C40122">
        <w:rPr>
          <w:rFonts w:eastAsia="Times New Roman" w:cstheme="minorHAnsi"/>
          <w:color w:val="000000" w:themeColor="text1"/>
          <w:sz w:val="16"/>
          <w:szCs w:val="16"/>
          <w:vertAlign w:val="superscript"/>
          <w:lang w:eastAsia="en-GB"/>
        </w:rPr>
        <w:t xml:space="preserve"> </w:t>
      </w:r>
      <w:r w:rsidRPr="00C40122">
        <w:rPr>
          <w:rFonts w:eastAsia="Times New Roman" w:cstheme="minorHAnsi"/>
          <w:color w:val="000000" w:themeColor="text1"/>
          <w:sz w:val="21"/>
          <w:szCs w:val="21"/>
          <w:lang w:eastAsia="en-GB"/>
        </w:rPr>
        <w:t xml:space="preserve"> Top Floor, 40-42 High Street, Old Town, Poole, BH15 1BT. </w:t>
      </w:r>
    </w:p>
    <w:p w14:paraId="63FE0A73" w14:textId="77777777" w:rsidR="00056400" w:rsidRPr="00C40122" w:rsidRDefault="00056400" w:rsidP="00B47DF8">
      <w:pPr>
        <w:rPr>
          <w:rFonts w:cstheme="minorHAnsi"/>
          <w:color w:val="000000" w:themeColor="text1"/>
          <w:sz w:val="21"/>
          <w:szCs w:val="21"/>
          <w:lang w:eastAsia="en-GB"/>
        </w:rPr>
      </w:pPr>
    </w:p>
    <w:p w14:paraId="5B277A13" w14:textId="11271283" w:rsidR="00E1154B" w:rsidRPr="00C40122" w:rsidRDefault="00E1154B" w:rsidP="00B47DF8">
      <w:pPr>
        <w:rPr>
          <w:rFonts w:cstheme="minorHAnsi"/>
          <w:color w:val="000000" w:themeColor="text1"/>
          <w:sz w:val="21"/>
          <w:szCs w:val="21"/>
          <w:lang w:eastAsia="en-GB"/>
        </w:rPr>
      </w:pPr>
      <w:r w:rsidRPr="00C40122">
        <w:rPr>
          <w:rFonts w:cstheme="minorHAnsi"/>
          <w:color w:val="000000" w:themeColor="text1"/>
          <w:sz w:val="21"/>
          <w:szCs w:val="21"/>
          <w:lang w:eastAsia="en-GB"/>
        </w:rPr>
        <w:t xml:space="preserve">If you </w:t>
      </w:r>
      <w:r w:rsidR="00056400" w:rsidRPr="00C40122">
        <w:rPr>
          <w:rFonts w:cstheme="minorHAnsi"/>
          <w:color w:val="000000" w:themeColor="text1"/>
          <w:sz w:val="21"/>
          <w:szCs w:val="21"/>
          <w:lang w:eastAsia="en-GB"/>
        </w:rPr>
        <w:t xml:space="preserve">are not happy </w:t>
      </w:r>
      <w:r w:rsidRPr="00C40122">
        <w:rPr>
          <w:rFonts w:cstheme="minorHAnsi"/>
          <w:color w:val="000000" w:themeColor="text1"/>
          <w:sz w:val="21"/>
          <w:szCs w:val="21"/>
          <w:lang w:eastAsia="en-GB"/>
        </w:rPr>
        <w:t xml:space="preserve">about the way in which we use your personal information you have the right to complain to the Information Commissioner </w:t>
      </w:r>
      <w:r w:rsidR="00616B82" w:rsidRPr="00C40122">
        <w:rPr>
          <w:rFonts w:cstheme="minorHAnsi"/>
          <w:color w:val="000000" w:themeColor="text1"/>
          <w:sz w:val="21"/>
          <w:szCs w:val="21"/>
          <w:lang w:eastAsia="en-GB"/>
        </w:rPr>
        <w:t xml:space="preserve">whose details can be found at </w:t>
      </w:r>
      <w:r w:rsidRPr="00C40122">
        <w:rPr>
          <w:rFonts w:cstheme="minorHAnsi"/>
          <w:color w:val="000000" w:themeColor="text1"/>
          <w:sz w:val="21"/>
          <w:szCs w:val="21"/>
          <w:lang w:eastAsia="en-GB"/>
        </w:rPr>
        <w:t>www.ico.gov.uk</w:t>
      </w:r>
    </w:p>
    <w:p w14:paraId="0AE3EFCE" w14:textId="77777777" w:rsidR="00E1154B" w:rsidRPr="00C40122" w:rsidRDefault="00E1154B" w:rsidP="00B47DF8">
      <w:pPr>
        <w:textAlignment w:val="baseline"/>
        <w:rPr>
          <w:rFonts w:eastAsia="Times New Roman" w:cstheme="minorHAnsi"/>
          <w:b/>
          <w:bCs/>
          <w:color w:val="000000" w:themeColor="text1"/>
          <w:sz w:val="21"/>
          <w:szCs w:val="21"/>
          <w:bdr w:val="none" w:sz="0" w:space="0" w:color="auto" w:frame="1"/>
          <w:lang w:eastAsia="en-GB"/>
        </w:rPr>
      </w:pPr>
    </w:p>
    <w:p w14:paraId="1483227E" w14:textId="540625C6" w:rsidR="00E1154B"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Changes to this Privacy Policy</w:t>
      </w:r>
    </w:p>
    <w:p w14:paraId="05CEEB5B" w14:textId="6717C217" w:rsidR="00E1154B"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 xml:space="preserve">This Privacy Statement </w:t>
      </w:r>
      <w:r w:rsidR="00001388" w:rsidRPr="00C40122">
        <w:rPr>
          <w:rFonts w:eastAsia="Times New Roman" w:cstheme="minorHAnsi"/>
          <w:color w:val="000000" w:themeColor="text1"/>
          <w:sz w:val="21"/>
          <w:szCs w:val="21"/>
          <w:lang w:eastAsia="en-GB"/>
        </w:rPr>
        <w:t xml:space="preserve">came into form in February 2023 and </w:t>
      </w:r>
      <w:r w:rsidRPr="00C40122">
        <w:rPr>
          <w:rFonts w:eastAsia="Times New Roman" w:cstheme="minorHAnsi"/>
          <w:color w:val="000000" w:themeColor="text1"/>
          <w:sz w:val="21"/>
          <w:szCs w:val="21"/>
          <w:lang w:eastAsia="en-GB"/>
        </w:rPr>
        <w:t>will be updated from time to time.</w:t>
      </w:r>
    </w:p>
    <w:p w14:paraId="166746B9" w14:textId="77777777" w:rsidR="00E1154B" w:rsidRPr="00C40122" w:rsidRDefault="00E1154B" w:rsidP="00B47DF8">
      <w:pPr>
        <w:textAlignment w:val="baseline"/>
        <w:rPr>
          <w:rFonts w:eastAsia="Times New Roman" w:cstheme="minorHAnsi"/>
          <w:b/>
          <w:bCs/>
          <w:color w:val="000000" w:themeColor="text1"/>
          <w:sz w:val="21"/>
          <w:szCs w:val="21"/>
          <w:bdr w:val="none" w:sz="0" w:space="0" w:color="auto" w:frame="1"/>
          <w:lang w:eastAsia="en-GB"/>
        </w:rPr>
      </w:pPr>
    </w:p>
    <w:p w14:paraId="6E27C2A5" w14:textId="131FB255" w:rsidR="00E1154B"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b/>
          <w:bCs/>
          <w:color w:val="000000" w:themeColor="text1"/>
          <w:sz w:val="21"/>
          <w:szCs w:val="21"/>
          <w:bdr w:val="none" w:sz="0" w:space="0" w:color="auto" w:frame="1"/>
          <w:lang w:eastAsia="en-GB"/>
        </w:rPr>
        <w:t>Contact us</w:t>
      </w:r>
    </w:p>
    <w:p w14:paraId="4FDF82A1" w14:textId="2C1B3A98" w:rsidR="00E1154B" w:rsidRPr="00C40122" w:rsidRDefault="00E1154B" w:rsidP="00B47DF8">
      <w:pPr>
        <w:textAlignment w:val="baseline"/>
        <w:rPr>
          <w:rFonts w:eastAsia="Times New Roman" w:cstheme="minorHAnsi"/>
          <w:color w:val="000000" w:themeColor="text1"/>
          <w:sz w:val="21"/>
          <w:szCs w:val="21"/>
          <w:lang w:eastAsia="en-GB"/>
        </w:rPr>
      </w:pPr>
      <w:r w:rsidRPr="00C40122">
        <w:rPr>
          <w:rFonts w:eastAsia="Times New Roman" w:cstheme="minorHAnsi"/>
          <w:color w:val="000000" w:themeColor="text1"/>
          <w:sz w:val="21"/>
          <w:szCs w:val="21"/>
          <w:lang w:eastAsia="en-GB"/>
        </w:rPr>
        <w:t xml:space="preserve">If you have any questions about anything in this Privacy Statement, please contact us at </w:t>
      </w:r>
      <w:r w:rsidR="00616B82" w:rsidRPr="00C40122">
        <w:rPr>
          <w:rFonts w:eastAsia="Times New Roman" w:cstheme="minorHAnsi"/>
          <w:color w:val="000000" w:themeColor="text1"/>
          <w:sz w:val="21"/>
          <w:szCs w:val="21"/>
          <w:lang w:eastAsia="en-GB"/>
        </w:rPr>
        <w:t>hello@themindfullpractice.com</w:t>
      </w:r>
    </w:p>
    <w:p w14:paraId="110C2CC8" w14:textId="77777777" w:rsidR="00BF1551" w:rsidRPr="00C40122" w:rsidRDefault="00BF1551" w:rsidP="00B47DF8">
      <w:pPr>
        <w:rPr>
          <w:rFonts w:cstheme="minorHAnsi"/>
          <w:color w:val="000000" w:themeColor="text1"/>
        </w:rPr>
      </w:pPr>
    </w:p>
    <w:sectPr w:rsidR="00BF1551" w:rsidRPr="00C40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6EB"/>
    <w:multiLevelType w:val="hybridMultilevel"/>
    <w:tmpl w:val="E2F2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4AA5"/>
    <w:multiLevelType w:val="multilevel"/>
    <w:tmpl w:val="B81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AE3"/>
    <w:multiLevelType w:val="multilevel"/>
    <w:tmpl w:val="E932C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623C7"/>
    <w:multiLevelType w:val="hybridMultilevel"/>
    <w:tmpl w:val="8B0E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C3DD3"/>
    <w:multiLevelType w:val="hybridMultilevel"/>
    <w:tmpl w:val="F92C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A48E6"/>
    <w:multiLevelType w:val="multilevel"/>
    <w:tmpl w:val="AB8A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123AE"/>
    <w:multiLevelType w:val="multilevel"/>
    <w:tmpl w:val="F1061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A25D8"/>
    <w:multiLevelType w:val="multilevel"/>
    <w:tmpl w:val="20C8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97075"/>
    <w:multiLevelType w:val="multilevel"/>
    <w:tmpl w:val="2D14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21EB8"/>
    <w:multiLevelType w:val="hybridMultilevel"/>
    <w:tmpl w:val="734A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51061"/>
    <w:multiLevelType w:val="hybridMultilevel"/>
    <w:tmpl w:val="354A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1E68"/>
    <w:multiLevelType w:val="multilevel"/>
    <w:tmpl w:val="61F44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49161C"/>
    <w:multiLevelType w:val="multilevel"/>
    <w:tmpl w:val="E218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273F18"/>
    <w:multiLevelType w:val="hybridMultilevel"/>
    <w:tmpl w:val="BEBE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324A2"/>
    <w:multiLevelType w:val="multilevel"/>
    <w:tmpl w:val="1AB8894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263EE7"/>
    <w:multiLevelType w:val="multilevel"/>
    <w:tmpl w:val="EB46A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421ACC"/>
    <w:multiLevelType w:val="multilevel"/>
    <w:tmpl w:val="84203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CB6067"/>
    <w:multiLevelType w:val="hybridMultilevel"/>
    <w:tmpl w:val="9DF652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850306"/>
    <w:multiLevelType w:val="multilevel"/>
    <w:tmpl w:val="6ED8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8068AF"/>
    <w:multiLevelType w:val="multilevel"/>
    <w:tmpl w:val="824C0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76740E"/>
    <w:multiLevelType w:val="multilevel"/>
    <w:tmpl w:val="3C0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422703">
    <w:abstractNumId w:val="19"/>
  </w:num>
  <w:num w:numId="2" w16cid:durableId="1909656678">
    <w:abstractNumId w:val="16"/>
  </w:num>
  <w:num w:numId="3" w16cid:durableId="1312708878">
    <w:abstractNumId w:val="11"/>
  </w:num>
  <w:num w:numId="4" w16cid:durableId="1060252409">
    <w:abstractNumId w:val="15"/>
  </w:num>
  <w:num w:numId="5" w16cid:durableId="1220362203">
    <w:abstractNumId w:val="2"/>
  </w:num>
  <w:num w:numId="6" w16cid:durableId="1852598789">
    <w:abstractNumId w:val="6"/>
  </w:num>
  <w:num w:numId="7" w16cid:durableId="2094810594">
    <w:abstractNumId w:val="12"/>
  </w:num>
  <w:num w:numId="8" w16cid:durableId="1110272406">
    <w:abstractNumId w:val="18"/>
  </w:num>
  <w:num w:numId="9" w16cid:durableId="1797212335">
    <w:abstractNumId w:val="10"/>
  </w:num>
  <w:num w:numId="10" w16cid:durableId="1198276800">
    <w:abstractNumId w:val="13"/>
  </w:num>
  <w:num w:numId="11" w16cid:durableId="1120494145">
    <w:abstractNumId w:val="1"/>
  </w:num>
  <w:num w:numId="12" w16cid:durableId="2140998299">
    <w:abstractNumId w:val="5"/>
  </w:num>
  <w:num w:numId="13" w16cid:durableId="1150169517">
    <w:abstractNumId w:val="8"/>
  </w:num>
  <w:num w:numId="14" w16cid:durableId="1088308362">
    <w:abstractNumId w:val="20"/>
  </w:num>
  <w:num w:numId="15" w16cid:durableId="1185753300">
    <w:abstractNumId w:val="3"/>
  </w:num>
  <w:num w:numId="16" w16cid:durableId="775056872">
    <w:abstractNumId w:val="9"/>
  </w:num>
  <w:num w:numId="17" w16cid:durableId="1340742000">
    <w:abstractNumId w:val="4"/>
  </w:num>
  <w:num w:numId="18" w16cid:durableId="392848535">
    <w:abstractNumId w:val="17"/>
  </w:num>
  <w:num w:numId="19" w16cid:durableId="2140758775">
    <w:abstractNumId w:val="7"/>
  </w:num>
  <w:num w:numId="20" w16cid:durableId="1467308350">
    <w:abstractNumId w:val="14"/>
  </w:num>
  <w:num w:numId="21" w16cid:durableId="165009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4B"/>
    <w:rsid w:val="00001388"/>
    <w:rsid w:val="00056400"/>
    <w:rsid w:val="000933C6"/>
    <w:rsid w:val="000971CF"/>
    <w:rsid w:val="000B5F70"/>
    <w:rsid w:val="001F0839"/>
    <w:rsid w:val="002958F5"/>
    <w:rsid w:val="003D36B5"/>
    <w:rsid w:val="003D5091"/>
    <w:rsid w:val="004338DD"/>
    <w:rsid w:val="00456B31"/>
    <w:rsid w:val="0048144F"/>
    <w:rsid w:val="00616B82"/>
    <w:rsid w:val="0075318D"/>
    <w:rsid w:val="00796208"/>
    <w:rsid w:val="00862F3C"/>
    <w:rsid w:val="00884753"/>
    <w:rsid w:val="00AC2B0C"/>
    <w:rsid w:val="00B47DF8"/>
    <w:rsid w:val="00B91B4D"/>
    <w:rsid w:val="00BF1551"/>
    <w:rsid w:val="00C40122"/>
    <w:rsid w:val="00D42CAE"/>
    <w:rsid w:val="00D75DD2"/>
    <w:rsid w:val="00E1154B"/>
    <w:rsid w:val="00E8386B"/>
    <w:rsid w:val="00F12B3A"/>
    <w:rsid w:val="00FA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7BDB"/>
  <w15:chartTrackingRefBased/>
  <w15:docId w15:val="{3CEA82AE-2B0B-1541-B2C4-45A7A907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154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54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1154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1154B"/>
  </w:style>
  <w:style w:type="character" w:styleId="Hyperlink">
    <w:name w:val="Hyperlink"/>
    <w:basedOn w:val="DefaultParagraphFont"/>
    <w:uiPriority w:val="99"/>
    <w:unhideWhenUsed/>
    <w:rsid w:val="00E1154B"/>
    <w:rPr>
      <w:color w:val="0000FF"/>
      <w:u w:val="single"/>
    </w:rPr>
  </w:style>
  <w:style w:type="paragraph" w:styleId="ListParagraph">
    <w:name w:val="List Paragraph"/>
    <w:basedOn w:val="Normal"/>
    <w:uiPriority w:val="34"/>
    <w:qFormat/>
    <w:rsid w:val="00E1154B"/>
    <w:pPr>
      <w:ind w:left="720"/>
      <w:contextualSpacing/>
    </w:pPr>
  </w:style>
  <w:style w:type="character" w:styleId="UnresolvedMention">
    <w:name w:val="Unresolved Mention"/>
    <w:basedOn w:val="DefaultParagraphFont"/>
    <w:uiPriority w:val="99"/>
    <w:semiHidden/>
    <w:unhideWhenUsed/>
    <w:rsid w:val="00E1154B"/>
    <w:rPr>
      <w:color w:val="605E5C"/>
      <w:shd w:val="clear" w:color="auto" w:fill="E1DFDD"/>
    </w:rPr>
  </w:style>
  <w:style w:type="character" w:customStyle="1" w:styleId="color15">
    <w:name w:val="color_15"/>
    <w:basedOn w:val="DefaultParagraphFont"/>
    <w:rsid w:val="00E1154B"/>
  </w:style>
  <w:style w:type="paragraph" w:styleId="NoSpacing">
    <w:name w:val="No Spacing"/>
    <w:uiPriority w:val="1"/>
    <w:qFormat/>
    <w:rsid w:val="00E115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832681">
      <w:bodyDiv w:val="1"/>
      <w:marLeft w:val="0"/>
      <w:marRight w:val="0"/>
      <w:marTop w:val="0"/>
      <w:marBottom w:val="0"/>
      <w:divBdr>
        <w:top w:val="none" w:sz="0" w:space="0" w:color="auto"/>
        <w:left w:val="none" w:sz="0" w:space="0" w:color="auto"/>
        <w:bottom w:val="none" w:sz="0" w:space="0" w:color="auto"/>
        <w:right w:val="none" w:sz="0" w:space="0" w:color="auto"/>
      </w:divBdr>
      <w:divsChild>
        <w:div w:id="1969777782">
          <w:marLeft w:val="0"/>
          <w:marRight w:val="0"/>
          <w:marTop w:val="0"/>
          <w:marBottom w:val="0"/>
          <w:divBdr>
            <w:top w:val="none" w:sz="0" w:space="0" w:color="auto"/>
            <w:left w:val="none" w:sz="0" w:space="0" w:color="auto"/>
            <w:bottom w:val="none" w:sz="0" w:space="0" w:color="auto"/>
            <w:right w:val="none" w:sz="0" w:space="0" w:color="auto"/>
          </w:divBdr>
          <w:divsChild>
            <w:div w:id="1967155524">
              <w:marLeft w:val="0"/>
              <w:marRight w:val="0"/>
              <w:marTop w:val="0"/>
              <w:marBottom w:val="0"/>
              <w:divBdr>
                <w:top w:val="none" w:sz="0" w:space="0" w:color="auto"/>
                <w:left w:val="none" w:sz="0" w:space="0" w:color="auto"/>
                <w:bottom w:val="none" w:sz="0" w:space="0" w:color="auto"/>
                <w:right w:val="none" w:sz="0" w:space="0" w:color="auto"/>
              </w:divBdr>
            </w:div>
          </w:divsChild>
        </w:div>
        <w:div w:id="46262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TheMindfullPractice.com" TargetMode="External"/><Relationship Id="rId3" Type="http://schemas.openxmlformats.org/officeDocument/2006/relationships/settings" Target="settings.xml"/><Relationship Id="rId7" Type="http://schemas.openxmlformats.org/officeDocument/2006/relationships/hyperlink" Target="mailto:hello@TheMindfullPract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cookies.org" TargetMode="External"/><Relationship Id="rId5" Type="http://schemas.openxmlformats.org/officeDocument/2006/relationships/hyperlink" Target="https://ico.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Nathelie Tudberry</dc:creator>
  <cp:keywords/>
  <dc:description/>
  <cp:lastModifiedBy>Nathelie Tudberry</cp:lastModifiedBy>
  <cp:revision>2</cp:revision>
  <cp:lastPrinted>2024-10-27T14:33:00Z</cp:lastPrinted>
  <dcterms:created xsi:type="dcterms:W3CDTF">2024-10-27T14:33:00Z</dcterms:created>
  <dcterms:modified xsi:type="dcterms:W3CDTF">2024-10-27T14:33:00Z</dcterms:modified>
</cp:coreProperties>
</file>